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D8D" w:rsidRPr="00A45FF8" w:rsidRDefault="00B15D8D" w:rsidP="00A45FF8">
      <w:pPr>
        <w:ind w:firstLine="561"/>
        <w:jc w:val="center"/>
        <w:rPr>
          <w:lang w:val="en-US"/>
        </w:rPr>
      </w:pPr>
      <w:bookmarkStart w:id="0" w:name="_GoBack"/>
      <w:bookmarkEnd w:id="0"/>
    </w:p>
    <w:p w:rsidR="00B15D8D" w:rsidRPr="00F05370" w:rsidRDefault="00B15D8D" w:rsidP="00C978F4">
      <w:pPr>
        <w:ind w:firstLine="561"/>
        <w:jc w:val="right"/>
      </w:pPr>
    </w:p>
    <w:p w:rsidR="00B15D8D" w:rsidRPr="00F05370" w:rsidRDefault="00B15D8D" w:rsidP="00C978F4">
      <w:pPr>
        <w:ind w:firstLine="561"/>
        <w:jc w:val="right"/>
      </w:pPr>
      <w:proofErr w:type="gramStart"/>
      <w:r w:rsidRPr="00F05370">
        <w:t>Принят</w:t>
      </w:r>
      <w:proofErr w:type="gramEnd"/>
    </w:p>
    <w:p w:rsidR="00B15D8D" w:rsidRPr="00F05370" w:rsidRDefault="00B15D8D" w:rsidP="00C978F4">
      <w:pPr>
        <w:ind w:firstLine="561"/>
        <w:jc w:val="right"/>
      </w:pPr>
      <w:r w:rsidRPr="00F05370">
        <w:t xml:space="preserve">решением Совета депутатов сельского </w:t>
      </w:r>
    </w:p>
    <w:p w:rsidR="00B15D8D" w:rsidRPr="00F05370" w:rsidRDefault="00B15D8D" w:rsidP="00C978F4">
      <w:pPr>
        <w:ind w:firstLine="561"/>
        <w:jc w:val="right"/>
      </w:pPr>
      <w:r w:rsidRPr="00F05370">
        <w:t xml:space="preserve">поселения </w:t>
      </w:r>
      <w:r w:rsidR="00332F6A">
        <w:t>Елецкий</w:t>
      </w:r>
      <w:r w:rsidRPr="00F05370">
        <w:t xml:space="preserve"> сельсовет</w:t>
      </w:r>
    </w:p>
    <w:p w:rsidR="00B15D8D" w:rsidRPr="00D726D6" w:rsidRDefault="00FF53F1" w:rsidP="00FF53F1">
      <w:pPr>
        <w:ind w:firstLine="561"/>
      </w:pPr>
      <w:r>
        <w:t xml:space="preserve">                                                                                 </w:t>
      </w:r>
      <w:r w:rsidR="00FB26A8">
        <w:t xml:space="preserve">                         </w:t>
      </w:r>
      <w:r>
        <w:t xml:space="preserve">  </w:t>
      </w:r>
      <w:r w:rsidR="003C0861">
        <w:t>от</w:t>
      </w:r>
      <w:r w:rsidR="008218E4" w:rsidRPr="008218E4">
        <w:t xml:space="preserve"> </w:t>
      </w:r>
      <w:r>
        <w:t xml:space="preserve"> </w:t>
      </w:r>
      <w:r w:rsidR="00BE75BE">
        <w:t>25</w:t>
      </w:r>
      <w:r w:rsidR="008218E4" w:rsidRPr="008218E4">
        <w:t>.12.</w:t>
      </w:r>
      <w:r w:rsidR="00D726D6">
        <w:t>20</w:t>
      </w:r>
      <w:r w:rsidR="008A7FB8">
        <w:t xml:space="preserve">19 </w:t>
      </w:r>
      <w:r w:rsidR="00831FC0" w:rsidRPr="00831FC0">
        <w:t xml:space="preserve"> </w:t>
      </w:r>
      <w:r w:rsidR="00B15D8D" w:rsidRPr="00F05370">
        <w:t>№</w:t>
      </w:r>
      <w:r>
        <w:t xml:space="preserve"> </w:t>
      </w:r>
      <w:r w:rsidR="00BE75BE">
        <w:t>46/2</w:t>
      </w:r>
    </w:p>
    <w:p w:rsidR="00541245" w:rsidRPr="00A253F4" w:rsidRDefault="00541245" w:rsidP="00A253F4">
      <w:pPr>
        <w:tabs>
          <w:tab w:val="left" w:pos="4049"/>
        </w:tabs>
        <w:rPr>
          <w:b/>
        </w:rPr>
      </w:pPr>
    </w:p>
    <w:p w:rsidR="00541245" w:rsidRPr="00A84AE1" w:rsidRDefault="00541245" w:rsidP="00D97498">
      <w:pPr>
        <w:tabs>
          <w:tab w:val="left" w:pos="4049"/>
        </w:tabs>
        <w:ind w:firstLine="561"/>
        <w:jc w:val="center"/>
        <w:rPr>
          <w:b/>
        </w:rPr>
      </w:pPr>
    </w:p>
    <w:p w:rsidR="00B15D8D" w:rsidRPr="00F05370" w:rsidRDefault="00B15D8D" w:rsidP="00D97498">
      <w:pPr>
        <w:tabs>
          <w:tab w:val="left" w:pos="4049"/>
        </w:tabs>
        <w:ind w:firstLine="561"/>
        <w:jc w:val="center"/>
        <w:rPr>
          <w:b/>
          <w:sz w:val="28"/>
          <w:szCs w:val="28"/>
        </w:rPr>
      </w:pPr>
      <w:r w:rsidRPr="00F05370">
        <w:rPr>
          <w:b/>
          <w:sz w:val="28"/>
          <w:szCs w:val="28"/>
        </w:rPr>
        <w:t xml:space="preserve">О  бюджете сельского поселения </w:t>
      </w:r>
      <w:r w:rsidR="00332F6A">
        <w:rPr>
          <w:b/>
          <w:sz w:val="28"/>
          <w:szCs w:val="28"/>
        </w:rPr>
        <w:t>Елецкий</w:t>
      </w:r>
      <w:r w:rsidRPr="00F05370">
        <w:rPr>
          <w:b/>
          <w:sz w:val="28"/>
          <w:szCs w:val="28"/>
        </w:rPr>
        <w:t xml:space="preserve"> сельсовет на 20</w:t>
      </w:r>
      <w:r w:rsidR="00D726D6">
        <w:rPr>
          <w:b/>
          <w:sz w:val="28"/>
          <w:szCs w:val="28"/>
        </w:rPr>
        <w:t>20</w:t>
      </w:r>
      <w:r w:rsidRPr="00F05370">
        <w:rPr>
          <w:b/>
          <w:sz w:val="28"/>
          <w:szCs w:val="28"/>
        </w:rPr>
        <w:t xml:space="preserve"> год </w:t>
      </w:r>
      <w:r w:rsidR="00D76DE4" w:rsidRPr="00F05370">
        <w:rPr>
          <w:b/>
          <w:sz w:val="28"/>
          <w:szCs w:val="28"/>
        </w:rPr>
        <w:t xml:space="preserve">и плановый период </w:t>
      </w:r>
      <w:r w:rsidR="00D726D6">
        <w:rPr>
          <w:b/>
          <w:sz w:val="28"/>
          <w:szCs w:val="28"/>
        </w:rPr>
        <w:t>2021</w:t>
      </w:r>
      <w:r w:rsidR="00D76DE4" w:rsidRPr="00F05370">
        <w:rPr>
          <w:b/>
          <w:sz w:val="28"/>
          <w:szCs w:val="28"/>
        </w:rPr>
        <w:t xml:space="preserve"> и 20</w:t>
      </w:r>
      <w:r w:rsidR="00831FC0" w:rsidRPr="00831FC0">
        <w:rPr>
          <w:b/>
          <w:sz w:val="28"/>
          <w:szCs w:val="28"/>
        </w:rPr>
        <w:t>2</w:t>
      </w:r>
      <w:r w:rsidR="00D726D6">
        <w:rPr>
          <w:b/>
          <w:sz w:val="28"/>
          <w:szCs w:val="28"/>
        </w:rPr>
        <w:t xml:space="preserve">2 </w:t>
      </w:r>
      <w:r w:rsidR="00D76DE4" w:rsidRPr="00F05370">
        <w:rPr>
          <w:b/>
          <w:sz w:val="28"/>
          <w:szCs w:val="28"/>
        </w:rPr>
        <w:t>годов</w:t>
      </w:r>
    </w:p>
    <w:p w:rsidR="00B15D8D" w:rsidRPr="00F05370" w:rsidRDefault="00B15D8D" w:rsidP="00D97498">
      <w:pPr>
        <w:tabs>
          <w:tab w:val="left" w:pos="4049"/>
        </w:tabs>
        <w:ind w:firstLine="561"/>
        <w:jc w:val="center"/>
        <w:rPr>
          <w:b/>
          <w:sz w:val="28"/>
          <w:szCs w:val="28"/>
        </w:rPr>
      </w:pPr>
    </w:p>
    <w:p w:rsidR="00B15D8D" w:rsidRPr="00F05370" w:rsidRDefault="00B15D8D" w:rsidP="008134C7">
      <w:pPr>
        <w:ind w:firstLine="561"/>
        <w:jc w:val="both"/>
        <w:rPr>
          <w:b/>
        </w:rPr>
      </w:pPr>
      <w:r w:rsidRPr="00F05370">
        <w:rPr>
          <w:b/>
        </w:rPr>
        <w:tab/>
      </w:r>
      <w:r w:rsidRPr="00F05370">
        <w:t xml:space="preserve">Статья </w:t>
      </w:r>
      <w:r w:rsidRPr="00237CF6">
        <w:t>1</w:t>
      </w:r>
      <w:r w:rsidRPr="00F05370">
        <w:t>.</w:t>
      </w:r>
      <w:r w:rsidRPr="00F05370">
        <w:rPr>
          <w:b/>
        </w:rPr>
        <w:t xml:space="preserve">  Основные характер</w:t>
      </w:r>
      <w:r w:rsidR="00F05370" w:rsidRPr="00F05370">
        <w:rPr>
          <w:b/>
        </w:rPr>
        <w:t>истики бюджета поселения на 20</w:t>
      </w:r>
      <w:r w:rsidR="00D726D6">
        <w:rPr>
          <w:b/>
        </w:rPr>
        <w:t>20</w:t>
      </w:r>
      <w:r w:rsidRPr="00F05370">
        <w:rPr>
          <w:b/>
        </w:rPr>
        <w:t xml:space="preserve"> год </w:t>
      </w:r>
      <w:r w:rsidR="00F05370" w:rsidRPr="00F05370">
        <w:rPr>
          <w:b/>
        </w:rPr>
        <w:t xml:space="preserve">и плановый период </w:t>
      </w:r>
      <w:r w:rsidR="00D726D6">
        <w:rPr>
          <w:b/>
        </w:rPr>
        <w:t xml:space="preserve">2021 </w:t>
      </w:r>
      <w:r w:rsidR="00F05370" w:rsidRPr="00F05370">
        <w:rPr>
          <w:b/>
        </w:rPr>
        <w:t>и 20</w:t>
      </w:r>
      <w:r w:rsidR="00831FC0" w:rsidRPr="00831FC0">
        <w:rPr>
          <w:b/>
        </w:rPr>
        <w:t>2</w:t>
      </w:r>
      <w:r w:rsidR="00D726D6">
        <w:rPr>
          <w:b/>
        </w:rPr>
        <w:t>2</w:t>
      </w:r>
      <w:r w:rsidR="00F05370" w:rsidRPr="00F05370">
        <w:rPr>
          <w:b/>
        </w:rPr>
        <w:t xml:space="preserve"> годов</w:t>
      </w:r>
    </w:p>
    <w:p w:rsidR="00F05370" w:rsidRDefault="00F05370" w:rsidP="00F05370">
      <w:pPr>
        <w:ind w:left="561"/>
        <w:jc w:val="both"/>
      </w:pPr>
    </w:p>
    <w:p w:rsidR="00B15D8D" w:rsidRPr="00F05370" w:rsidRDefault="00B15D8D" w:rsidP="00856ED6">
      <w:pPr>
        <w:numPr>
          <w:ilvl w:val="0"/>
          <w:numId w:val="2"/>
        </w:numPr>
        <w:tabs>
          <w:tab w:val="num" w:pos="0"/>
          <w:tab w:val="left" w:pos="851"/>
        </w:tabs>
        <w:ind w:left="0" w:firstLine="561"/>
        <w:jc w:val="both"/>
      </w:pPr>
      <w:r w:rsidRPr="00F05370">
        <w:t>Утвердить основные характери</w:t>
      </w:r>
      <w:r w:rsidR="00F05370" w:rsidRPr="00F05370">
        <w:t>стики  бюджета поселения на 20</w:t>
      </w:r>
      <w:r w:rsidR="00D726D6">
        <w:t>20</w:t>
      </w:r>
      <w:r w:rsidRPr="00F05370">
        <w:t xml:space="preserve"> год:</w:t>
      </w:r>
    </w:p>
    <w:p w:rsidR="00B15D8D" w:rsidRPr="00F05370" w:rsidRDefault="00B15D8D" w:rsidP="009766BE">
      <w:pPr>
        <w:tabs>
          <w:tab w:val="num" w:pos="0"/>
        </w:tabs>
        <w:ind w:firstLine="561"/>
        <w:jc w:val="both"/>
      </w:pPr>
      <w:r w:rsidRPr="00F05370">
        <w:t xml:space="preserve">1) общий объем доходов бюджета  поселения в сумме   </w:t>
      </w:r>
      <w:r w:rsidR="00F10102">
        <w:t>1053596</w:t>
      </w:r>
      <w:r w:rsidR="00507FC0">
        <w:t>8</w:t>
      </w:r>
      <w:r w:rsidR="00F10102">
        <w:t>,38</w:t>
      </w:r>
      <w:r w:rsidR="00A84AE1">
        <w:t>,00</w:t>
      </w:r>
      <w:r w:rsidRPr="00F05370">
        <w:t xml:space="preserve"> руб</w:t>
      </w:r>
      <w:r w:rsidR="00F05370" w:rsidRPr="00F05370">
        <w:t>лей</w:t>
      </w:r>
      <w:r w:rsidR="00F05370">
        <w:t xml:space="preserve"> (далее - руб.);</w:t>
      </w:r>
    </w:p>
    <w:p w:rsidR="00332F6A" w:rsidRDefault="00B15D8D" w:rsidP="00285877">
      <w:pPr>
        <w:tabs>
          <w:tab w:val="num" w:pos="0"/>
        </w:tabs>
        <w:ind w:firstLine="561"/>
        <w:jc w:val="both"/>
      </w:pPr>
      <w:r w:rsidRPr="00F05370">
        <w:t xml:space="preserve">2) общий объем расходов  бюджета поселения в сумме  </w:t>
      </w:r>
      <w:r w:rsidR="00F10102">
        <w:t>10535968,38</w:t>
      </w:r>
      <w:r w:rsidR="00680E9D" w:rsidRPr="00F05370">
        <w:t xml:space="preserve"> </w:t>
      </w:r>
      <w:r w:rsidRPr="00F05370">
        <w:t>руб.</w:t>
      </w:r>
      <w:r w:rsidR="00332F6A">
        <w:t xml:space="preserve"> </w:t>
      </w:r>
    </w:p>
    <w:p w:rsidR="00F05370" w:rsidRDefault="00F05370" w:rsidP="00F05370">
      <w:pPr>
        <w:numPr>
          <w:ilvl w:val="0"/>
          <w:numId w:val="2"/>
        </w:numPr>
        <w:tabs>
          <w:tab w:val="num" w:pos="0"/>
          <w:tab w:val="left" w:pos="851"/>
        </w:tabs>
        <w:ind w:left="0" w:firstLine="561"/>
        <w:jc w:val="both"/>
      </w:pPr>
      <w:r w:rsidRPr="00F05370">
        <w:t>Утвердить основные характери</w:t>
      </w:r>
      <w:r>
        <w:t>стики  бюджета поселения на 20</w:t>
      </w:r>
      <w:r w:rsidR="00FF53F1">
        <w:t>2</w:t>
      </w:r>
      <w:r w:rsidR="00D726D6">
        <w:t>1</w:t>
      </w:r>
      <w:r w:rsidRPr="00F05370">
        <w:t xml:space="preserve"> год</w:t>
      </w:r>
      <w:r>
        <w:t xml:space="preserve"> и </w:t>
      </w:r>
      <w:r w:rsidR="00D726D6">
        <w:t>2022</w:t>
      </w:r>
      <w:r>
        <w:t xml:space="preserve"> год</w:t>
      </w:r>
      <w:r w:rsidRPr="00F05370">
        <w:t>:</w:t>
      </w:r>
    </w:p>
    <w:p w:rsidR="00F05370" w:rsidRDefault="00F05370" w:rsidP="00F05370">
      <w:pPr>
        <w:tabs>
          <w:tab w:val="num" w:pos="0"/>
        </w:tabs>
        <w:ind w:firstLine="567"/>
        <w:jc w:val="both"/>
      </w:pPr>
      <w:r>
        <w:t xml:space="preserve">1) </w:t>
      </w:r>
      <w:r w:rsidRPr="00F05370">
        <w:t xml:space="preserve">общий объем доходов бюджета  поселения </w:t>
      </w:r>
      <w:r w:rsidR="004B5B77">
        <w:t>на 20</w:t>
      </w:r>
      <w:r w:rsidR="00FF53F1">
        <w:t>2</w:t>
      </w:r>
      <w:r w:rsidR="00D726D6">
        <w:t>1</w:t>
      </w:r>
      <w:r w:rsidR="00FF53F1"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4B5B77">
        <w:t xml:space="preserve"> год  </w:t>
      </w:r>
      <w:r w:rsidRPr="00F05370">
        <w:t xml:space="preserve">в сумме   </w:t>
      </w:r>
      <w:r w:rsidR="00F10102">
        <w:t>1090582</w:t>
      </w:r>
      <w:r w:rsidR="00507FC0">
        <w:t>0</w:t>
      </w:r>
      <w:r w:rsidR="00F10102">
        <w:t>,</w:t>
      </w:r>
      <w:r w:rsidR="00507FC0">
        <w:t>90</w:t>
      </w:r>
      <w:r w:rsidRPr="00F05370">
        <w:t xml:space="preserve"> руб</w:t>
      </w:r>
      <w:r w:rsidR="004B5B77">
        <w:t>.</w:t>
      </w:r>
      <w:r>
        <w:t xml:space="preserve"> </w:t>
      </w:r>
      <w:r w:rsidR="004B5B77">
        <w:t xml:space="preserve">и на </w:t>
      </w:r>
      <w:r w:rsidR="00D726D6">
        <w:t>2022</w:t>
      </w:r>
      <w:r w:rsidR="0099350F">
        <w:t xml:space="preserve"> </w:t>
      </w:r>
      <w:r w:rsidR="004B5B77">
        <w:t xml:space="preserve">год в сумме </w:t>
      </w:r>
      <w:r w:rsidR="00F10102">
        <w:t>115</w:t>
      </w:r>
      <w:r w:rsidR="00507FC0">
        <w:t>8</w:t>
      </w:r>
      <w:r w:rsidR="00F10102">
        <w:t>5341,55</w:t>
      </w:r>
      <w:r w:rsidR="00831FC0" w:rsidRPr="00831FC0">
        <w:t xml:space="preserve"> </w:t>
      </w:r>
      <w:r w:rsidR="004B5B77">
        <w:t>руб.;</w:t>
      </w:r>
    </w:p>
    <w:p w:rsidR="004B5B77" w:rsidRDefault="004B5B77" w:rsidP="004B5B77">
      <w:pPr>
        <w:tabs>
          <w:tab w:val="num" w:pos="0"/>
        </w:tabs>
        <w:ind w:firstLine="567"/>
        <w:jc w:val="both"/>
      </w:pPr>
      <w:r>
        <w:t xml:space="preserve">2) </w:t>
      </w:r>
      <w:r w:rsidRPr="00F05370">
        <w:t xml:space="preserve">общий объем </w:t>
      </w:r>
      <w:r>
        <w:t>расходов</w:t>
      </w:r>
      <w:r w:rsidRPr="00F05370">
        <w:t xml:space="preserve"> бюджета  поселения </w:t>
      </w:r>
      <w:r>
        <w:t>на 20</w:t>
      </w:r>
      <w:r w:rsidR="0099350F">
        <w:t>2</w:t>
      </w:r>
      <w:r w:rsidR="00D726D6">
        <w:t>1</w:t>
      </w:r>
      <w:r>
        <w:t xml:space="preserve"> год  </w:t>
      </w:r>
      <w:r w:rsidRPr="00F05370">
        <w:t xml:space="preserve">в сумме  </w:t>
      </w:r>
      <w:r w:rsidR="00F10102">
        <w:t>1090582</w:t>
      </w:r>
      <w:r w:rsidR="00507FC0">
        <w:t>0</w:t>
      </w:r>
      <w:r w:rsidR="00F10102">
        <w:t>,</w:t>
      </w:r>
      <w:r w:rsidR="00507FC0">
        <w:t>90</w:t>
      </w:r>
      <w:r w:rsidR="00F10102" w:rsidRPr="00F05370">
        <w:t xml:space="preserve"> </w:t>
      </w:r>
      <w:r w:rsidR="00332F6A">
        <w:t xml:space="preserve">руб. </w:t>
      </w:r>
      <w:r w:rsidRPr="00F05370">
        <w:t xml:space="preserve"> руб</w:t>
      </w:r>
      <w:r>
        <w:t xml:space="preserve">., в том числе условно утвержденные расходы в сумме </w:t>
      </w:r>
      <w:r w:rsidR="00680E9D">
        <w:t>2</w:t>
      </w:r>
      <w:r w:rsidR="00F10102">
        <w:t>72645,53</w:t>
      </w:r>
      <w:r w:rsidR="00B44E7D">
        <w:t xml:space="preserve"> </w:t>
      </w:r>
      <w:r>
        <w:t xml:space="preserve"> руб., и на </w:t>
      </w:r>
      <w:r w:rsidR="00D726D6">
        <w:t>2022</w:t>
      </w:r>
      <w:r>
        <w:t xml:space="preserve"> год в сумме</w:t>
      </w:r>
      <w:r w:rsidR="00831FC0" w:rsidRPr="00831FC0">
        <w:t xml:space="preserve"> </w:t>
      </w:r>
      <w:r w:rsidR="00F10102">
        <w:t>115</w:t>
      </w:r>
      <w:r w:rsidR="00507FC0">
        <w:t>8</w:t>
      </w:r>
      <w:r w:rsidR="00F10102">
        <w:t>5341,55</w:t>
      </w:r>
      <w:r w:rsidR="00F10102" w:rsidRPr="00831FC0">
        <w:t xml:space="preserve"> </w:t>
      </w:r>
      <w:r>
        <w:t xml:space="preserve">руб., в том числе условно утвержденные в сумме </w:t>
      </w:r>
      <w:r w:rsidR="00F10102">
        <w:t>57526</w:t>
      </w:r>
      <w:r w:rsidR="00507FC0">
        <w:t>8</w:t>
      </w:r>
      <w:r w:rsidR="00F10102">
        <w:t>,</w:t>
      </w:r>
      <w:r w:rsidR="00507FC0">
        <w:t>00</w:t>
      </w:r>
      <w:r>
        <w:t xml:space="preserve"> руб.</w:t>
      </w:r>
    </w:p>
    <w:p w:rsidR="0061006E" w:rsidRPr="0061006E" w:rsidRDefault="0061006E" w:rsidP="004B5B77">
      <w:pPr>
        <w:tabs>
          <w:tab w:val="num" w:pos="0"/>
        </w:tabs>
        <w:ind w:firstLine="567"/>
        <w:jc w:val="both"/>
      </w:pPr>
    </w:p>
    <w:p w:rsidR="00B15D8D" w:rsidRPr="00F05370" w:rsidRDefault="00B15D8D" w:rsidP="008134C7">
      <w:pPr>
        <w:tabs>
          <w:tab w:val="num" w:pos="0"/>
        </w:tabs>
        <w:ind w:firstLine="561"/>
        <w:jc w:val="both"/>
        <w:rPr>
          <w:b/>
        </w:rPr>
      </w:pPr>
      <w:r w:rsidRPr="00A320F3">
        <w:t>Статья 2.</w:t>
      </w:r>
      <w:r w:rsidRPr="00F05370">
        <w:rPr>
          <w:b/>
        </w:rPr>
        <w:t xml:space="preserve"> </w:t>
      </w:r>
      <w:r w:rsidR="00A320F3">
        <w:rPr>
          <w:b/>
        </w:rPr>
        <w:t xml:space="preserve">    </w:t>
      </w:r>
      <w:r w:rsidRPr="00F05370">
        <w:rPr>
          <w:b/>
        </w:rPr>
        <w:t>Главные администраторы доходов и источников финансирования дефицита бюджета</w:t>
      </w:r>
    </w:p>
    <w:p w:rsidR="00B15D8D" w:rsidRPr="00F05370" w:rsidRDefault="00B15D8D" w:rsidP="008134C7">
      <w:pPr>
        <w:tabs>
          <w:tab w:val="num" w:pos="0"/>
        </w:tabs>
        <w:ind w:firstLine="561"/>
        <w:jc w:val="both"/>
        <w:rPr>
          <w:b/>
        </w:rPr>
      </w:pPr>
    </w:p>
    <w:p w:rsidR="00B15D8D" w:rsidRPr="00F05370" w:rsidRDefault="00B15D8D" w:rsidP="009766BE">
      <w:pPr>
        <w:numPr>
          <w:ilvl w:val="0"/>
          <w:numId w:val="3"/>
        </w:numPr>
        <w:ind w:left="0" w:firstLine="561"/>
        <w:jc w:val="both"/>
      </w:pPr>
      <w:r w:rsidRPr="00F05370">
        <w:t>Утвердить перечень главных администраторов до</w:t>
      </w:r>
      <w:r w:rsidR="00A320F3">
        <w:t>ходов  бюджета поселения на 20</w:t>
      </w:r>
      <w:r w:rsidR="00D726D6">
        <w:t>20</w:t>
      </w:r>
      <w:r w:rsidRPr="00F05370">
        <w:t xml:space="preserve"> год </w:t>
      </w:r>
      <w:r w:rsidR="00A320F3">
        <w:t xml:space="preserve">и плановый период </w:t>
      </w:r>
      <w:r w:rsidR="00D726D6">
        <w:t xml:space="preserve">2021 </w:t>
      </w:r>
      <w:r w:rsidR="00A320F3">
        <w:t>и 20</w:t>
      </w:r>
      <w:r w:rsidR="00831FC0" w:rsidRPr="00831FC0">
        <w:t>2</w:t>
      </w:r>
      <w:r w:rsidR="00D726D6">
        <w:t>2</w:t>
      </w:r>
      <w:r w:rsidR="00A320F3">
        <w:t xml:space="preserve"> годов </w:t>
      </w:r>
      <w:r w:rsidRPr="00F05370">
        <w:t xml:space="preserve">согласно приложению  </w:t>
      </w:r>
      <w:r w:rsidR="00831FC0">
        <w:rPr>
          <w:lang w:val="en-US"/>
        </w:rPr>
        <w:t>1</w:t>
      </w:r>
      <w:r w:rsidRPr="00F05370">
        <w:t xml:space="preserve">  к </w:t>
      </w:r>
      <w:r w:rsidR="00D726D6">
        <w:t>нормативному правовому</w:t>
      </w:r>
      <w:r w:rsidRPr="00F05370">
        <w:t xml:space="preserve"> акту.</w:t>
      </w:r>
    </w:p>
    <w:p w:rsidR="00B15D8D" w:rsidRPr="00F05370" w:rsidRDefault="00B15D8D" w:rsidP="009766BE">
      <w:pPr>
        <w:numPr>
          <w:ilvl w:val="0"/>
          <w:numId w:val="3"/>
        </w:numPr>
        <w:ind w:left="0" w:firstLine="561"/>
        <w:jc w:val="both"/>
      </w:pPr>
      <w:r w:rsidRPr="00F05370">
        <w:t>Утвердить перечень главных администраторов доходов  бюджета сельского поселения – территориальных органов федеральных орган</w:t>
      </w:r>
      <w:r w:rsidR="00A320F3">
        <w:t>ов исполнительной власти на 20</w:t>
      </w:r>
      <w:r w:rsidR="00D726D6">
        <w:t>20</w:t>
      </w:r>
      <w:r w:rsidRPr="00F05370">
        <w:t xml:space="preserve">  год </w:t>
      </w:r>
      <w:r w:rsidR="00A320F3">
        <w:t xml:space="preserve">и плановый период </w:t>
      </w:r>
      <w:r w:rsidR="00D726D6">
        <w:t>2021</w:t>
      </w:r>
      <w:r w:rsidR="00A320F3">
        <w:t xml:space="preserve"> и 20</w:t>
      </w:r>
      <w:r w:rsidR="00831FC0" w:rsidRPr="00831FC0">
        <w:t>2</w:t>
      </w:r>
      <w:r w:rsidR="00D726D6">
        <w:t>2</w:t>
      </w:r>
      <w:r w:rsidR="00A320F3">
        <w:t xml:space="preserve"> годов </w:t>
      </w:r>
      <w:r w:rsidRPr="00F05370">
        <w:t xml:space="preserve">согласно приложению  </w:t>
      </w:r>
      <w:r w:rsidR="00E846C4">
        <w:rPr>
          <w:lang w:val="en-US"/>
        </w:rPr>
        <w:t>2</w:t>
      </w:r>
      <w:r w:rsidRPr="00F05370">
        <w:t xml:space="preserve">  к </w:t>
      </w:r>
      <w:r w:rsidR="00D726D6">
        <w:t>нормативному правовому</w:t>
      </w:r>
      <w:r w:rsidRPr="00F05370">
        <w:t xml:space="preserve"> акту.</w:t>
      </w:r>
    </w:p>
    <w:p w:rsidR="00B15D8D" w:rsidRDefault="00B15D8D" w:rsidP="009766BE">
      <w:pPr>
        <w:numPr>
          <w:ilvl w:val="0"/>
          <w:numId w:val="3"/>
        </w:numPr>
        <w:ind w:left="0" w:firstLine="561"/>
        <w:jc w:val="both"/>
      </w:pPr>
      <w:r w:rsidRPr="00F05370">
        <w:t xml:space="preserve">Утвердить перечень главных </w:t>
      </w:r>
      <w:proofErr w:type="gramStart"/>
      <w:r w:rsidRPr="00F05370">
        <w:t>администраторов источников внутреннего финансирования дефицита  бюджета поселения</w:t>
      </w:r>
      <w:proofErr w:type="gramEnd"/>
      <w:r w:rsidRPr="00F05370">
        <w:t xml:space="preserve"> согласно приложению </w:t>
      </w:r>
      <w:r w:rsidR="00E846C4">
        <w:rPr>
          <w:lang w:val="en-US"/>
        </w:rPr>
        <w:t>3</w:t>
      </w:r>
      <w:r w:rsidRPr="00F05370">
        <w:t xml:space="preserve"> к </w:t>
      </w:r>
      <w:r w:rsidR="00D726D6">
        <w:t>нормативному правовому</w:t>
      </w:r>
      <w:r w:rsidRPr="00F05370">
        <w:t xml:space="preserve"> акту.  </w:t>
      </w:r>
    </w:p>
    <w:p w:rsidR="007F0BC9" w:rsidRDefault="007F0BC9" w:rsidP="007F0BC9">
      <w:pPr>
        <w:ind w:left="561"/>
        <w:jc w:val="both"/>
      </w:pPr>
    </w:p>
    <w:p w:rsidR="00B15D8D" w:rsidRPr="00F05370" w:rsidRDefault="00B15D8D" w:rsidP="008134C7">
      <w:pPr>
        <w:jc w:val="both"/>
      </w:pPr>
    </w:p>
    <w:p w:rsidR="00B15D8D" w:rsidRPr="00F05370" w:rsidRDefault="00B15D8D" w:rsidP="009766BE">
      <w:pPr>
        <w:ind w:firstLine="561"/>
        <w:jc w:val="both"/>
        <w:rPr>
          <w:b/>
        </w:rPr>
      </w:pPr>
      <w:r w:rsidRPr="00F05370">
        <w:tab/>
      </w:r>
      <w:r w:rsidR="007F0BC9">
        <w:t xml:space="preserve">Статья </w:t>
      </w:r>
      <w:r w:rsidR="00E846C4" w:rsidRPr="00A253F4">
        <w:t>3</w:t>
      </w:r>
      <w:r w:rsidRPr="003F07BB">
        <w:t>.</w:t>
      </w:r>
      <w:r w:rsidRPr="00F05370">
        <w:rPr>
          <w:b/>
        </w:rPr>
        <w:t xml:space="preserve"> </w:t>
      </w:r>
      <w:r w:rsidRPr="00F05370">
        <w:t xml:space="preserve"> </w:t>
      </w:r>
      <w:r w:rsidRPr="00F05370">
        <w:rPr>
          <w:b/>
        </w:rPr>
        <w:t>Особенности использования средств, получаемых бюджетными учреждениями.</w:t>
      </w:r>
    </w:p>
    <w:p w:rsidR="00B15D8D" w:rsidRPr="00F05370" w:rsidRDefault="00B15D8D" w:rsidP="009766BE">
      <w:pPr>
        <w:ind w:firstLine="561"/>
        <w:jc w:val="both"/>
        <w:rPr>
          <w:b/>
        </w:rPr>
      </w:pPr>
    </w:p>
    <w:p w:rsidR="00B15D8D" w:rsidRPr="00F05370" w:rsidRDefault="00B15D8D" w:rsidP="009766BE">
      <w:pPr>
        <w:ind w:firstLine="561"/>
        <w:jc w:val="both"/>
      </w:pPr>
      <w:r w:rsidRPr="00F05370">
        <w:tab/>
        <w:t xml:space="preserve"> </w:t>
      </w:r>
      <w:proofErr w:type="gramStart"/>
      <w:r w:rsidRPr="00F05370">
        <w:t>Установить, что бюджетные учреждения вправе использовать на обеспечение своей деятельности, полученные ими  средства от оказания платных услуг,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и средства от иной приносящей доход деятельности на основании документа (генерального разрешения) главного распорядителя (распорядителя) бюджетных средств, выдаваемого в порядке, определяемом администрацией  поселения.</w:t>
      </w:r>
      <w:proofErr w:type="gramEnd"/>
    </w:p>
    <w:p w:rsidR="00B15D8D" w:rsidRPr="00A84AE1" w:rsidRDefault="00B15D8D" w:rsidP="009766BE">
      <w:pPr>
        <w:ind w:firstLine="561"/>
        <w:jc w:val="both"/>
      </w:pPr>
    </w:p>
    <w:p w:rsidR="00541245" w:rsidRPr="00A84AE1" w:rsidRDefault="00541245" w:rsidP="009766BE">
      <w:pPr>
        <w:ind w:firstLine="561"/>
        <w:jc w:val="both"/>
      </w:pPr>
    </w:p>
    <w:p w:rsidR="00B15D8D" w:rsidRPr="00F05370" w:rsidRDefault="007F0BC9" w:rsidP="009766BE">
      <w:pPr>
        <w:ind w:firstLine="561"/>
        <w:jc w:val="both"/>
        <w:rPr>
          <w:b/>
        </w:rPr>
      </w:pPr>
      <w:r>
        <w:lastRenderedPageBreak/>
        <w:t xml:space="preserve">Статья </w:t>
      </w:r>
      <w:r w:rsidR="00E846C4" w:rsidRPr="00A253F4">
        <w:t>4</w:t>
      </w:r>
      <w:r w:rsidR="00B15D8D" w:rsidRPr="00F05370">
        <w:rPr>
          <w:b/>
        </w:rPr>
        <w:t xml:space="preserve">. </w:t>
      </w:r>
      <w:r w:rsidR="00B15D8D" w:rsidRPr="00F05370">
        <w:t xml:space="preserve"> </w:t>
      </w:r>
      <w:r w:rsidR="00B15D8D" w:rsidRPr="00F05370">
        <w:rPr>
          <w:b/>
        </w:rPr>
        <w:t>Бюджетные ассигнов</w:t>
      </w:r>
      <w:r>
        <w:rPr>
          <w:b/>
        </w:rPr>
        <w:t>ания   бюджета поселения на 20</w:t>
      </w:r>
      <w:r w:rsidR="00D726D6">
        <w:rPr>
          <w:b/>
        </w:rPr>
        <w:t>20</w:t>
      </w:r>
      <w:r w:rsidR="00B15D8D" w:rsidRPr="00F05370">
        <w:rPr>
          <w:b/>
        </w:rPr>
        <w:t xml:space="preserve"> год </w:t>
      </w:r>
      <w:r>
        <w:rPr>
          <w:b/>
        </w:rPr>
        <w:t xml:space="preserve"> и плановый период </w:t>
      </w:r>
      <w:r w:rsidR="00D726D6">
        <w:rPr>
          <w:b/>
        </w:rPr>
        <w:t>2021</w:t>
      </w:r>
      <w:r>
        <w:rPr>
          <w:b/>
        </w:rPr>
        <w:t xml:space="preserve"> и </w:t>
      </w:r>
      <w:r w:rsidR="00D726D6">
        <w:rPr>
          <w:b/>
        </w:rPr>
        <w:t>2022</w:t>
      </w:r>
      <w:r>
        <w:rPr>
          <w:b/>
        </w:rPr>
        <w:t xml:space="preserve"> годов</w:t>
      </w:r>
    </w:p>
    <w:p w:rsidR="00B15D8D" w:rsidRPr="00F05370" w:rsidRDefault="00B15D8D" w:rsidP="009766BE">
      <w:pPr>
        <w:ind w:firstLine="561"/>
        <w:jc w:val="both"/>
        <w:rPr>
          <w:b/>
        </w:rPr>
      </w:pPr>
    </w:p>
    <w:p w:rsidR="00B15D8D" w:rsidRDefault="00B15D8D" w:rsidP="00CC1E47">
      <w:pPr>
        <w:numPr>
          <w:ilvl w:val="0"/>
          <w:numId w:val="14"/>
        </w:numPr>
        <w:autoSpaceDE w:val="0"/>
        <w:autoSpaceDN w:val="0"/>
        <w:adjustRightInd w:val="0"/>
        <w:ind w:left="0" w:firstLine="360"/>
        <w:jc w:val="both"/>
      </w:pPr>
      <w:r w:rsidRPr="00F05370">
        <w:t>Утвердить распределение бюджетных ассигнований по разделам и подразделам классификации расходов бюджетов</w:t>
      </w:r>
      <w:r w:rsidR="007F0BC9">
        <w:t>:</w:t>
      </w:r>
    </w:p>
    <w:p w:rsidR="007F0BC9" w:rsidRDefault="007F0BC9" w:rsidP="007F0BC9">
      <w:pPr>
        <w:autoSpaceDE w:val="0"/>
        <w:autoSpaceDN w:val="0"/>
        <w:adjustRightInd w:val="0"/>
        <w:ind w:left="360"/>
        <w:jc w:val="both"/>
      </w:pPr>
      <w:r>
        <w:t xml:space="preserve">1) на </w:t>
      </w:r>
      <w:r w:rsidR="00D726D6">
        <w:t>2020</w:t>
      </w:r>
      <w:r>
        <w:t xml:space="preserve"> год согласно приложению </w:t>
      </w:r>
      <w:r w:rsidR="00E846C4" w:rsidRPr="00E846C4">
        <w:t>4</w:t>
      </w:r>
      <w:r>
        <w:t xml:space="preserve"> к </w:t>
      </w:r>
      <w:r w:rsidR="00D726D6">
        <w:t>нормативному правовому</w:t>
      </w:r>
      <w:r>
        <w:t xml:space="preserve"> акту;</w:t>
      </w:r>
    </w:p>
    <w:p w:rsidR="007F0BC9" w:rsidRPr="00F05370" w:rsidRDefault="007F0BC9" w:rsidP="007F0BC9">
      <w:pPr>
        <w:autoSpaceDE w:val="0"/>
        <w:autoSpaceDN w:val="0"/>
        <w:adjustRightInd w:val="0"/>
        <w:jc w:val="both"/>
      </w:pPr>
      <w:r>
        <w:t xml:space="preserve">      2) на плановый период  20</w:t>
      </w:r>
      <w:r w:rsidR="0099350F">
        <w:t>2</w:t>
      </w:r>
      <w:r w:rsidR="00D726D6">
        <w:t>1</w:t>
      </w:r>
      <w:r>
        <w:t xml:space="preserve"> и </w:t>
      </w:r>
      <w:r w:rsidR="00D726D6">
        <w:t>2022</w:t>
      </w:r>
      <w:r>
        <w:t xml:space="preserve"> годов согласно приложению </w:t>
      </w:r>
      <w:r w:rsidR="00E846C4">
        <w:rPr>
          <w:lang w:val="en-US"/>
        </w:rPr>
        <w:t>5</w:t>
      </w:r>
      <w:r>
        <w:t xml:space="preserve"> к </w:t>
      </w:r>
      <w:r w:rsidR="00D726D6">
        <w:t>нормативному правовому</w:t>
      </w:r>
      <w:r>
        <w:t xml:space="preserve"> акту.</w:t>
      </w:r>
    </w:p>
    <w:p w:rsidR="00B15D8D" w:rsidRDefault="00B15D8D" w:rsidP="00CC1E47">
      <w:pPr>
        <w:numPr>
          <w:ilvl w:val="0"/>
          <w:numId w:val="14"/>
        </w:numPr>
        <w:autoSpaceDE w:val="0"/>
        <w:autoSpaceDN w:val="0"/>
        <w:adjustRightInd w:val="0"/>
        <w:ind w:left="0" w:firstLine="360"/>
        <w:jc w:val="both"/>
      </w:pPr>
      <w:r w:rsidRPr="00F05370">
        <w:t>Утвердить ведомственную структуру расходов бюджета поселения</w:t>
      </w:r>
      <w:r w:rsidR="007F0BC9">
        <w:t>:</w:t>
      </w:r>
    </w:p>
    <w:p w:rsidR="007F0BC9" w:rsidRDefault="007F0BC9" w:rsidP="007F0BC9">
      <w:pPr>
        <w:autoSpaceDE w:val="0"/>
        <w:autoSpaceDN w:val="0"/>
        <w:adjustRightInd w:val="0"/>
        <w:ind w:left="284"/>
        <w:jc w:val="both"/>
      </w:pPr>
      <w:r>
        <w:t xml:space="preserve"> 1) на </w:t>
      </w:r>
      <w:r w:rsidR="00D726D6">
        <w:t>2020</w:t>
      </w:r>
      <w:r>
        <w:t xml:space="preserve"> год согласно приложению </w:t>
      </w:r>
      <w:r w:rsidR="00E846C4" w:rsidRPr="00E846C4">
        <w:t>6</w:t>
      </w:r>
      <w:r>
        <w:t xml:space="preserve"> к </w:t>
      </w:r>
      <w:r w:rsidR="00D726D6">
        <w:t>нормативному правовому</w:t>
      </w:r>
      <w:r>
        <w:t xml:space="preserve"> акту;</w:t>
      </w:r>
    </w:p>
    <w:p w:rsidR="007F0BC9" w:rsidRPr="00F05370" w:rsidRDefault="007F0BC9" w:rsidP="007F0BC9">
      <w:pPr>
        <w:autoSpaceDE w:val="0"/>
        <w:autoSpaceDN w:val="0"/>
        <w:adjustRightInd w:val="0"/>
        <w:jc w:val="both"/>
      </w:pPr>
      <w:r>
        <w:t xml:space="preserve">      2) на плановый период  20</w:t>
      </w:r>
      <w:r w:rsidR="0099350F">
        <w:t>2</w:t>
      </w:r>
      <w:r w:rsidR="00D726D6">
        <w:t>1</w:t>
      </w:r>
      <w:r>
        <w:t xml:space="preserve"> и </w:t>
      </w:r>
      <w:r w:rsidR="00D726D6">
        <w:t>2022</w:t>
      </w:r>
      <w:r>
        <w:t xml:space="preserve"> годов согласно приложению </w:t>
      </w:r>
      <w:r w:rsidR="00E846C4">
        <w:rPr>
          <w:lang w:val="en-US"/>
        </w:rPr>
        <w:t>7</w:t>
      </w:r>
      <w:r>
        <w:t xml:space="preserve"> к </w:t>
      </w:r>
      <w:r w:rsidR="00D726D6">
        <w:t>нормативному правовому</w:t>
      </w:r>
      <w:r>
        <w:t xml:space="preserve"> акту.</w:t>
      </w:r>
    </w:p>
    <w:p w:rsidR="00B15D8D" w:rsidRDefault="00B15D8D" w:rsidP="009766BE">
      <w:pPr>
        <w:numPr>
          <w:ilvl w:val="0"/>
          <w:numId w:val="14"/>
        </w:numPr>
        <w:autoSpaceDE w:val="0"/>
        <w:autoSpaceDN w:val="0"/>
        <w:adjustRightInd w:val="0"/>
        <w:ind w:left="0" w:firstLine="426"/>
        <w:jc w:val="both"/>
      </w:pPr>
      <w:r w:rsidRPr="00F05370">
        <w:t>Утвердить распределение бюджетных ассигнований по разделам, подразделам, целевым статьям</w:t>
      </w:r>
      <w:r w:rsidR="007F0BC9">
        <w:t xml:space="preserve"> (муниципальным программам и не</w:t>
      </w:r>
      <w:r w:rsidRPr="00F05370">
        <w:t xml:space="preserve">программным направлениям деятельности), группам </w:t>
      </w:r>
      <w:proofErr w:type="gramStart"/>
      <w:r w:rsidRPr="00F05370">
        <w:t>видов расходов классификации расходов бюджетов</w:t>
      </w:r>
      <w:proofErr w:type="gramEnd"/>
      <w:r w:rsidR="007F0BC9">
        <w:t>:</w:t>
      </w:r>
      <w:r w:rsidRPr="00F05370">
        <w:t xml:space="preserve"> </w:t>
      </w:r>
    </w:p>
    <w:p w:rsidR="007F0BC9" w:rsidRDefault="007F0BC9" w:rsidP="007F0BC9">
      <w:pPr>
        <w:autoSpaceDE w:val="0"/>
        <w:autoSpaceDN w:val="0"/>
        <w:adjustRightInd w:val="0"/>
        <w:ind w:left="284"/>
        <w:jc w:val="both"/>
      </w:pPr>
      <w:r>
        <w:t xml:space="preserve">  1) на </w:t>
      </w:r>
      <w:r w:rsidR="00D726D6">
        <w:t>2020</w:t>
      </w:r>
      <w:r>
        <w:t xml:space="preserve"> год согласно приложению </w:t>
      </w:r>
      <w:r w:rsidR="00E846C4" w:rsidRPr="00E846C4">
        <w:t>8</w:t>
      </w:r>
      <w:r>
        <w:t xml:space="preserve"> к </w:t>
      </w:r>
      <w:r w:rsidR="00D726D6">
        <w:t>нормативному правовому</w:t>
      </w:r>
      <w:r>
        <w:t xml:space="preserve"> акту;</w:t>
      </w:r>
    </w:p>
    <w:p w:rsidR="007F0BC9" w:rsidRPr="00F05370" w:rsidRDefault="007F0BC9" w:rsidP="007F0BC9">
      <w:pPr>
        <w:autoSpaceDE w:val="0"/>
        <w:autoSpaceDN w:val="0"/>
        <w:adjustRightInd w:val="0"/>
        <w:jc w:val="both"/>
      </w:pPr>
      <w:r>
        <w:t xml:space="preserve">      </w:t>
      </w:r>
      <w:r w:rsidR="00F44934">
        <w:t xml:space="preserve"> </w:t>
      </w:r>
      <w:r>
        <w:t>2) на плановый период  20</w:t>
      </w:r>
      <w:r w:rsidR="0099350F">
        <w:t>2</w:t>
      </w:r>
      <w:r w:rsidR="00D726D6">
        <w:t>1</w:t>
      </w:r>
      <w:r>
        <w:t xml:space="preserve"> и </w:t>
      </w:r>
      <w:r w:rsidR="00D726D6">
        <w:t>2022</w:t>
      </w:r>
      <w:r>
        <w:t xml:space="preserve"> годов согласно приложению </w:t>
      </w:r>
      <w:r w:rsidR="00E846C4">
        <w:rPr>
          <w:lang w:val="en-US"/>
        </w:rPr>
        <w:t>9</w:t>
      </w:r>
      <w:r>
        <w:t xml:space="preserve"> к </w:t>
      </w:r>
      <w:r w:rsidR="00D726D6">
        <w:t>нормативному правовому</w:t>
      </w:r>
      <w:r>
        <w:t xml:space="preserve"> акту.</w:t>
      </w:r>
    </w:p>
    <w:p w:rsidR="00F44934" w:rsidRDefault="00B15D8D" w:rsidP="00F44934">
      <w:pPr>
        <w:numPr>
          <w:ilvl w:val="0"/>
          <w:numId w:val="14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b/>
        </w:rPr>
      </w:pPr>
      <w:r w:rsidRPr="00F05370">
        <w:t>Утвердить распределение бюджетных ассигнований по целевым статьям (</w:t>
      </w:r>
      <w:r w:rsidRPr="00F05370">
        <w:rPr>
          <w:bCs/>
          <w:color w:val="000000"/>
        </w:rPr>
        <w:t>муниципальным программам  и непрограммным направлениям деятельности</w:t>
      </w:r>
      <w:r w:rsidRPr="00F05370">
        <w:t>), группам видов расходов, разделам, подразделам классификации расходов бюджетов Российской Федерации</w:t>
      </w:r>
      <w:r w:rsidR="00F44934">
        <w:t>:</w:t>
      </w:r>
    </w:p>
    <w:p w:rsidR="00F44934" w:rsidRDefault="00F44934" w:rsidP="00F44934">
      <w:pPr>
        <w:tabs>
          <w:tab w:val="left" w:pos="709"/>
        </w:tabs>
        <w:autoSpaceDE w:val="0"/>
        <w:autoSpaceDN w:val="0"/>
        <w:adjustRightInd w:val="0"/>
        <w:ind w:left="426"/>
        <w:jc w:val="both"/>
        <w:rPr>
          <w:b/>
        </w:rPr>
      </w:pPr>
      <w:r>
        <w:t xml:space="preserve">1) на </w:t>
      </w:r>
      <w:r w:rsidR="00D726D6">
        <w:t>2020</w:t>
      </w:r>
      <w:r>
        <w:t xml:space="preserve"> год согласно приложению </w:t>
      </w:r>
      <w:r w:rsidR="00E846C4" w:rsidRPr="00E846C4">
        <w:t>10</w:t>
      </w:r>
      <w:r>
        <w:t xml:space="preserve"> к </w:t>
      </w:r>
      <w:r w:rsidR="00D726D6">
        <w:t>нормативному правовому</w:t>
      </w:r>
      <w:r>
        <w:t xml:space="preserve"> акту;</w:t>
      </w:r>
    </w:p>
    <w:p w:rsidR="00F44934" w:rsidRPr="00F44934" w:rsidRDefault="00F44934" w:rsidP="00F44934">
      <w:p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>
        <w:t xml:space="preserve">       2) на плановый период  20</w:t>
      </w:r>
      <w:r w:rsidR="00C75850" w:rsidRPr="00C75850">
        <w:t>2</w:t>
      </w:r>
      <w:r w:rsidR="00D726D6">
        <w:t>1</w:t>
      </w:r>
      <w:r>
        <w:t xml:space="preserve"> и </w:t>
      </w:r>
      <w:r w:rsidR="00D726D6">
        <w:t>2022</w:t>
      </w:r>
      <w:r>
        <w:t xml:space="preserve"> годов согласно приложению </w:t>
      </w:r>
      <w:r w:rsidR="00E846C4">
        <w:rPr>
          <w:lang w:val="en-US"/>
        </w:rPr>
        <w:t>12</w:t>
      </w:r>
      <w:r>
        <w:t xml:space="preserve"> к </w:t>
      </w:r>
      <w:r w:rsidR="00D726D6">
        <w:t>нормативному правовому</w:t>
      </w:r>
      <w:r>
        <w:t xml:space="preserve"> акту.</w:t>
      </w:r>
    </w:p>
    <w:p w:rsidR="00F44934" w:rsidRDefault="00F44934" w:rsidP="00F44934">
      <w:pPr>
        <w:numPr>
          <w:ilvl w:val="0"/>
          <w:numId w:val="14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b/>
        </w:rPr>
      </w:pPr>
      <w:r w:rsidRPr="00F05370">
        <w:t>Утвердить объем межбюджетных трансфертов, предусмотренных к получению из других бюджетов бюджетной системы Российской Федерации</w:t>
      </w:r>
      <w:r>
        <w:t>:</w:t>
      </w:r>
    </w:p>
    <w:p w:rsidR="00F44934" w:rsidRDefault="00F44934" w:rsidP="00F44934">
      <w:pPr>
        <w:tabs>
          <w:tab w:val="left" w:pos="709"/>
        </w:tabs>
        <w:autoSpaceDE w:val="0"/>
        <w:autoSpaceDN w:val="0"/>
        <w:adjustRightInd w:val="0"/>
        <w:ind w:left="426"/>
        <w:jc w:val="both"/>
        <w:rPr>
          <w:b/>
        </w:rPr>
      </w:pPr>
      <w:r>
        <w:t xml:space="preserve">1) на </w:t>
      </w:r>
      <w:r w:rsidR="00D726D6">
        <w:t>2020</w:t>
      </w:r>
      <w:r>
        <w:t xml:space="preserve"> год согласно приложению 1</w:t>
      </w:r>
      <w:r w:rsidR="00E846C4" w:rsidRPr="00E846C4">
        <w:t>3</w:t>
      </w:r>
      <w:r>
        <w:t xml:space="preserve"> к </w:t>
      </w:r>
      <w:r w:rsidR="00D726D6">
        <w:t>нормативному правовому</w:t>
      </w:r>
      <w:r>
        <w:t xml:space="preserve"> акту;</w:t>
      </w:r>
    </w:p>
    <w:p w:rsidR="00F44934" w:rsidRDefault="00F44934" w:rsidP="00F44934">
      <w:pPr>
        <w:tabs>
          <w:tab w:val="left" w:pos="709"/>
        </w:tabs>
        <w:autoSpaceDE w:val="0"/>
        <w:autoSpaceDN w:val="0"/>
        <w:adjustRightInd w:val="0"/>
        <w:ind w:firstLine="426"/>
        <w:jc w:val="both"/>
      </w:pPr>
      <w:r w:rsidRPr="00F44934">
        <w:t>2</w:t>
      </w:r>
      <w:r>
        <w:t>) на плановый период  20</w:t>
      </w:r>
      <w:r w:rsidR="00C75850" w:rsidRPr="00C75850">
        <w:t>2</w:t>
      </w:r>
      <w:r w:rsidR="00D726D6">
        <w:t>1</w:t>
      </w:r>
      <w:r>
        <w:t xml:space="preserve"> и </w:t>
      </w:r>
      <w:r w:rsidR="00D726D6">
        <w:t>2022</w:t>
      </w:r>
      <w:r>
        <w:t xml:space="preserve"> годов согласно приложению 1</w:t>
      </w:r>
      <w:r w:rsidR="00E846C4" w:rsidRPr="00E846C4">
        <w:t>4</w:t>
      </w:r>
      <w:r w:rsidR="00D726D6">
        <w:t xml:space="preserve"> к нормативному </w:t>
      </w:r>
      <w:r>
        <w:t>правовому акту.</w:t>
      </w:r>
    </w:p>
    <w:p w:rsidR="00F44934" w:rsidRPr="00F44934" w:rsidRDefault="00F44934" w:rsidP="00F44934">
      <w:p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</w:p>
    <w:p w:rsidR="00B15D8D" w:rsidRPr="00F05370" w:rsidRDefault="00B15D8D" w:rsidP="009766BE">
      <w:pPr>
        <w:ind w:firstLine="561"/>
        <w:jc w:val="both"/>
        <w:rPr>
          <w:b/>
        </w:rPr>
      </w:pPr>
    </w:p>
    <w:p w:rsidR="00B15D8D" w:rsidRPr="00F05370" w:rsidRDefault="00D55417" w:rsidP="009766BE">
      <w:pPr>
        <w:ind w:firstLine="561"/>
        <w:jc w:val="both"/>
        <w:rPr>
          <w:b/>
        </w:rPr>
      </w:pPr>
      <w:r w:rsidRPr="00D55417">
        <w:t xml:space="preserve">Статья </w:t>
      </w:r>
      <w:r w:rsidR="00E846C4" w:rsidRPr="00E846C4">
        <w:t>5</w:t>
      </w:r>
      <w:r w:rsidR="00B15D8D" w:rsidRPr="00D55417">
        <w:t>.</w:t>
      </w:r>
      <w:r w:rsidR="00B15D8D" w:rsidRPr="00F05370">
        <w:rPr>
          <w:b/>
        </w:rPr>
        <w:t xml:space="preserve"> Муниципальные внутренние заимствования, муниципальный внутренний долг и предоставление муниципальных гарантий  сельского поселения </w:t>
      </w:r>
      <w:r w:rsidR="009F4256">
        <w:rPr>
          <w:b/>
        </w:rPr>
        <w:t>Елецкий</w:t>
      </w:r>
      <w:r w:rsidR="00B15D8D" w:rsidRPr="00F05370">
        <w:rPr>
          <w:b/>
        </w:rPr>
        <w:t xml:space="preserve"> сельсовет</w:t>
      </w:r>
    </w:p>
    <w:p w:rsidR="00B15D8D" w:rsidRPr="00F05370" w:rsidRDefault="00B15D8D" w:rsidP="009766BE">
      <w:pPr>
        <w:ind w:firstLine="561"/>
        <w:jc w:val="both"/>
        <w:rPr>
          <w:b/>
        </w:rPr>
      </w:pPr>
    </w:p>
    <w:p w:rsidR="00A82E08" w:rsidRPr="00A82E08" w:rsidRDefault="00B15D8D" w:rsidP="00A82E08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F05370">
        <w:t xml:space="preserve">     </w:t>
      </w:r>
      <w:r w:rsidRPr="00A82E08">
        <w:t xml:space="preserve">  </w:t>
      </w:r>
      <w:r w:rsidR="00A82E08" w:rsidRPr="00A82E08">
        <w:rPr>
          <w:bCs/>
        </w:rPr>
        <w:t xml:space="preserve">1.Установить предельный объем муниципального долга  сельского поселения на </w:t>
      </w:r>
      <w:r w:rsidR="00D726D6">
        <w:rPr>
          <w:bCs/>
        </w:rPr>
        <w:t>2020</w:t>
      </w:r>
      <w:r w:rsidR="00A82E08" w:rsidRPr="00A82E08">
        <w:rPr>
          <w:bCs/>
        </w:rPr>
        <w:t xml:space="preserve"> год в сумме равный нулю.</w:t>
      </w:r>
    </w:p>
    <w:p w:rsidR="00A82E08" w:rsidRPr="00A82E08" w:rsidRDefault="00A82E08" w:rsidP="00A82E08">
      <w:pPr>
        <w:autoSpaceDE w:val="0"/>
        <w:autoSpaceDN w:val="0"/>
        <w:adjustRightInd w:val="0"/>
        <w:ind w:firstLine="540"/>
        <w:jc w:val="both"/>
      </w:pPr>
      <w:r w:rsidRPr="00A82E08">
        <w:rPr>
          <w:bCs/>
        </w:rPr>
        <w:t xml:space="preserve">Установить </w:t>
      </w:r>
      <w:r w:rsidRPr="00A82E08">
        <w:t xml:space="preserve">верхний предел муниципального внутреннего долга сельского поселения на 1 января </w:t>
      </w:r>
      <w:r w:rsidR="00D726D6">
        <w:t>2020</w:t>
      </w:r>
      <w:r w:rsidRPr="00A82E08">
        <w:t> года в сумме равный нулю, в том числе верхний предел долга по муниципальным гарантиям сельского поселения в сумме равный нулю.</w:t>
      </w:r>
    </w:p>
    <w:p w:rsidR="00A82E08" w:rsidRPr="00A82E08" w:rsidRDefault="00A82E08" w:rsidP="00A82E08">
      <w:pPr>
        <w:autoSpaceDE w:val="0"/>
        <w:autoSpaceDN w:val="0"/>
        <w:adjustRightInd w:val="0"/>
        <w:ind w:firstLine="540"/>
        <w:jc w:val="both"/>
      </w:pPr>
    </w:p>
    <w:p w:rsidR="00A82E08" w:rsidRPr="00A82E08" w:rsidRDefault="00A82E08" w:rsidP="00A82E08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A82E08">
        <w:t>2.</w:t>
      </w:r>
      <w:r w:rsidRPr="00A82E08">
        <w:rPr>
          <w:bCs/>
        </w:rPr>
        <w:t xml:space="preserve"> Установить предельный объем муниципального долга  сельского поселения на 20</w:t>
      </w:r>
      <w:r w:rsidR="00C75850" w:rsidRPr="00C75850">
        <w:rPr>
          <w:bCs/>
        </w:rPr>
        <w:t>2</w:t>
      </w:r>
      <w:r w:rsidR="00D726D6">
        <w:rPr>
          <w:bCs/>
        </w:rPr>
        <w:t>1</w:t>
      </w:r>
      <w:r w:rsidRPr="00A82E08">
        <w:rPr>
          <w:bCs/>
        </w:rPr>
        <w:t xml:space="preserve"> год в сумме равный нулю.</w:t>
      </w:r>
    </w:p>
    <w:p w:rsidR="00A82E08" w:rsidRPr="00A82E08" w:rsidRDefault="00A82E08" w:rsidP="00A82E08">
      <w:pPr>
        <w:autoSpaceDE w:val="0"/>
        <w:autoSpaceDN w:val="0"/>
        <w:adjustRightInd w:val="0"/>
        <w:ind w:firstLine="540"/>
        <w:jc w:val="both"/>
      </w:pPr>
    </w:p>
    <w:p w:rsidR="00A82E08" w:rsidRPr="00A82E08" w:rsidRDefault="00A82E08" w:rsidP="00A82E08">
      <w:pPr>
        <w:autoSpaceDE w:val="0"/>
        <w:autoSpaceDN w:val="0"/>
        <w:adjustRightInd w:val="0"/>
        <w:ind w:firstLine="540"/>
        <w:jc w:val="both"/>
      </w:pPr>
      <w:r w:rsidRPr="00A82E08">
        <w:rPr>
          <w:bCs/>
        </w:rPr>
        <w:t xml:space="preserve">Установить </w:t>
      </w:r>
      <w:r w:rsidRPr="00A82E08">
        <w:t>верхний предел муниципального внутреннего долга сельского поселения на 1 января 20</w:t>
      </w:r>
      <w:r w:rsidR="00C75850" w:rsidRPr="00C75850">
        <w:t>2</w:t>
      </w:r>
      <w:r w:rsidR="00D726D6">
        <w:t>1</w:t>
      </w:r>
      <w:r w:rsidRPr="00A82E08">
        <w:t xml:space="preserve"> года в сумме  равный нулю, в том числе верхний предел долга по муниципальным гарантиям сельского поселения в сумме равный нулю.</w:t>
      </w:r>
    </w:p>
    <w:p w:rsidR="00A82E08" w:rsidRPr="00A82E08" w:rsidRDefault="00A82E08" w:rsidP="00A82E08">
      <w:pPr>
        <w:autoSpaceDE w:val="0"/>
        <w:autoSpaceDN w:val="0"/>
        <w:adjustRightInd w:val="0"/>
        <w:ind w:firstLine="540"/>
        <w:jc w:val="both"/>
      </w:pPr>
      <w:r w:rsidRPr="00A82E08">
        <w:t xml:space="preserve"> </w:t>
      </w:r>
    </w:p>
    <w:p w:rsidR="00A82E08" w:rsidRPr="00A82E08" w:rsidRDefault="00A82E08" w:rsidP="00A82E08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A82E08">
        <w:rPr>
          <w:bCs/>
        </w:rPr>
        <w:t xml:space="preserve">3. Установить предельный объем муниципального долга  сельского поселения на </w:t>
      </w:r>
      <w:r w:rsidR="00D726D6">
        <w:rPr>
          <w:bCs/>
        </w:rPr>
        <w:t>2022</w:t>
      </w:r>
      <w:r w:rsidRPr="00A82E08">
        <w:rPr>
          <w:bCs/>
        </w:rPr>
        <w:t xml:space="preserve"> год в сумме равный нулю.</w:t>
      </w:r>
    </w:p>
    <w:p w:rsidR="00A82E08" w:rsidRPr="00A82E08" w:rsidRDefault="00A82E08" w:rsidP="00A82E08">
      <w:pPr>
        <w:tabs>
          <w:tab w:val="left" w:pos="900"/>
          <w:tab w:val="left" w:pos="1080"/>
        </w:tabs>
        <w:autoSpaceDE w:val="0"/>
        <w:autoSpaceDN w:val="0"/>
        <w:adjustRightInd w:val="0"/>
        <w:ind w:firstLine="539"/>
        <w:jc w:val="both"/>
        <w:rPr>
          <w:bCs/>
        </w:rPr>
      </w:pPr>
    </w:p>
    <w:p w:rsidR="00A82E08" w:rsidRPr="00A82E08" w:rsidRDefault="00A82E08" w:rsidP="00A82E08">
      <w:pPr>
        <w:tabs>
          <w:tab w:val="left" w:pos="900"/>
          <w:tab w:val="left" w:pos="1080"/>
        </w:tabs>
        <w:autoSpaceDE w:val="0"/>
        <w:autoSpaceDN w:val="0"/>
        <w:adjustRightInd w:val="0"/>
        <w:ind w:firstLine="539"/>
        <w:jc w:val="both"/>
      </w:pPr>
      <w:r w:rsidRPr="00A82E08">
        <w:rPr>
          <w:bCs/>
        </w:rPr>
        <w:lastRenderedPageBreak/>
        <w:t xml:space="preserve"> Установить </w:t>
      </w:r>
      <w:r w:rsidRPr="00A82E08">
        <w:t xml:space="preserve">верхний предел муниципального внутреннего долга сельского поселения на 1 января </w:t>
      </w:r>
      <w:r w:rsidR="00D726D6">
        <w:t>2022</w:t>
      </w:r>
      <w:r w:rsidRPr="00A82E08">
        <w:t xml:space="preserve"> года в сумме  </w:t>
      </w:r>
      <w:r w:rsidRPr="00A82E08">
        <w:rPr>
          <w:bCs/>
        </w:rPr>
        <w:t>равный нулю</w:t>
      </w:r>
      <w:r w:rsidRPr="00A82E08">
        <w:t xml:space="preserve">, в том числе верхний предел долга по муниципальным гарантиям  сельского поселения  в сумме  </w:t>
      </w:r>
      <w:r w:rsidRPr="00A82E08">
        <w:rPr>
          <w:bCs/>
        </w:rPr>
        <w:t>равный нулю</w:t>
      </w:r>
      <w:r w:rsidRPr="00A82E08">
        <w:t>.</w:t>
      </w:r>
    </w:p>
    <w:p w:rsidR="00B15D8D" w:rsidRPr="00A84AE1" w:rsidRDefault="00B15D8D" w:rsidP="00A82E08">
      <w:pPr>
        <w:autoSpaceDE w:val="0"/>
        <w:autoSpaceDN w:val="0"/>
        <w:adjustRightInd w:val="0"/>
        <w:jc w:val="both"/>
        <w:rPr>
          <w:b/>
        </w:rPr>
      </w:pPr>
      <w:r w:rsidRPr="00A82E08">
        <w:rPr>
          <w:b/>
        </w:rPr>
        <w:t xml:space="preserve"> </w:t>
      </w:r>
    </w:p>
    <w:p w:rsidR="00541245" w:rsidRPr="00A84AE1" w:rsidRDefault="00541245" w:rsidP="00A82E08">
      <w:pPr>
        <w:autoSpaceDE w:val="0"/>
        <w:autoSpaceDN w:val="0"/>
        <w:adjustRightInd w:val="0"/>
        <w:jc w:val="both"/>
        <w:rPr>
          <w:b/>
        </w:rPr>
      </w:pPr>
    </w:p>
    <w:p w:rsidR="00B15D8D" w:rsidRPr="00F05370" w:rsidRDefault="00D55417" w:rsidP="009766BE">
      <w:pPr>
        <w:tabs>
          <w:tab w:val="num" w:pos="0"/>
        </w:tabs>
        <w:ind w:firstLine="540"/>
        <w:jc w:val="both"/>
        <w:rPr>
          <w:b/>
        </w:rPr>
      </w:pPr>
      <w:r>
        <w:t>Статья</w:t>
      </w:r>
      <w:r w:rsidRPr="00D55417">
        <w:t xml:space="preserve"> </w:t>
      </w:r>
      <w:r w:rsidR="00E846C4" w:rsidRPr="00BE75BE">
        <w:t>6</w:t>
      </w:r>
      <w:r w:rsidR="00B15D8D" w:rsidRPr="00BE75BE">
        <w:t>.</w:t>
      </w:r>
      <w:r w:rsidR="00B15D8D" w:rsidRPr="00F05370">
        <w:t xml:space="preserve">  </w:t>
      </w:r>
      <w:r w:rsidR="00B15D8D" w:rsidRPr="00F05370">
        <w:rPr>
          <w:b/>
        </w:rPr>
        <w:t>Межбюджетные трансферты, передаваемые бюджету Елецкого муниципального района</w:t>
      </w:r>
    </w:p>
    <w:p w:rsidR="00083C11" w:rsidRDefault="00B15D8D" w:rsidP="008134C7">
      <w:r w:rsidRPr="00F05370">
        <w:t xml:space="preserve">     </w:t>
      </w:r>
      <w:r w:rsidR="00083C11">
        <w:t xml:space="preserve"> </w:t>
      </w:r>
    </w:p>
    <w:p w:rsidR="00B15D8D" w:rsidRPr="00A84AE1" w:rsidRDefault="00083C11" w:rsidP="008134C7">
      <w:r>
        <w:t xml:space="preserve">         </w:t>
      </w:r>
      <w:r w:rsidR="00B15D8D" w:rsidRPr="00F05370">
        <w:t>Утвердить объем  межбюджетных трансфертов, подлежащих передаче в районный бюджет   на</w:t>
      </w:r>
      <w:r w:rsidR="0017700D">
        <w:t xml:space="preserve">  </w:t>
      </w:r>
      <w:r w:rsidR="00D726D6">
        <w:t>2020</w:t>
      </w:r>
      <w:r w:rsidR="0017700D">
        <w:t xml:space="preserve"> </w:t>
      </w:r>
      <w:r w:rsidR="00B15D8D" w:rsidRPr="00F05370">
        <w:t xml:space="preserve"> год в сумме </w:t>
      </w:r>
      <w:r w:rsidR="00A729E8">
        <w:t>6168</w:t>
      </w:r>
      <w:r w:rsidR="00752377">
        <w:t>4</w:t>
      </w:r>
      <w:r w:rsidR="00A729E8">
        <w:t>,00</w:t>
      </w:r>
      <w:r w:rsidR="0092492D" w:rsidRPr="0092492D">
        <w:t xml:space="preserve"> </w:t>
      </w:r>
      <w:r w:rsidR="00B15D8D" w:rsidRPr="00F05370">
        <w:t xml:space="preserve">руб. согласно приложению </w:t>
      </w:r>
      <w:r w:rsidR="00C81D8C">
        <w:t>1</w:t>
      </w:r>
      <w:r w:rsidR="00E846C4" w:rsidRPr="00A253F4">
        <w:t>4</w:t>
      </w:r>
      <w:r w:rsidR="0017700D">
        <w:t xml:space="preserve"> </w:t>
      </w:r>
      <w:r w:rsidR="00B15D8D" w:rsidRPr="00F05370">
        <w:t xml:space="preserve"> к нормативному правовому акту.</w:t>
      </w:r>
    </w:p>
    <w:p w:rsidR="00541245" w:rsidRPr="00A84AE1" w:rsidRDefault="00541245" w:rsidP="008134C7">
      <w:pPr>
        <w:rPr>
          <w:color w:val="FF0000"/>
        </w:rPr>
      </w:pPr>
    </w:p>
    <w:p w:rsidR="00B15D8D" w:rsidRPr="00F05370" w:rsidRDefault="00B15D8D" w:rsidP="008134C7">
      <w:pPr>
        <w:tabs>
          <w:tab w:val="num" w:pos="1791"/>
        </w:tabs>
        <w:rPr>
          <w:color w:val="FF0000"/>
        </w:rPr>
      </w:pPr>
    </w:p>
    <w:p w:rsidR="00B15D8D" w:rsidRPr="00F05370" w:rsidRDefault="00541245" w:rsidP="00541245">
      <w:pPr>
        <w:autoSpaceDE w:val="0"/>
        <w:autoSpaceDN w:val="0"/>
        <w:adjustRightInd w:val="0"/>
        <w:jc w:val="both"/>
        <w:outlineLvl w:val="1"/>
        <w:rPr>
          <w:b/>
        </w:rPr>
      </w:pPr>
      <w:r w:rsidRPr="00A84AE1">
        <w:rPr>
          <w:color w:val="FF0000"/>
        </w:rPr>
        <w:t xml:space="preserve">          </w:t>
      </w:r>
      <w:r w:rsidR="00B15D8D" w:rsidRPr="00317E19">
        <w:t>Статья</w:t>
      </w:r>
      <w:r w:rsidR="009F4256">
        <w:t xml:space="preserve"> </w:t>
      </w:r>
      <w:r w:rsidR="00E846C4" w:rsidRPr="00A253F4">
        <w:t>7</w:t>
      </w:r>
      <w:r w:rsidR="00B15D8D" w:rsidRPr="00317E19">
        <w:t>.</w:t>
      </w:r>
      <w:r w:rsidR="00B15D8D" w:rsidRPr="00F05370">
        <w:rPr>
          <w:b/>
        </w:rPr>
        <w:t xml:space="preserve"> Особенности исполнения  бюджета поселения в </w:t>
      </w:r>
      <w:r w:rsidR="00D726D6">
        <w:rPr>
          <w:b/>
        </w:rPr>
        <w:t>2020</w:t>
      </w:r>
      <w:r w:rsidR="00B15D8D" w:rsidRPr="00F05370">
        <w:rPr>
          <w:b/>
        </w:rPr>
        <w:t xml:space="preserve"> году</w:t>
      </w:r>
    </w:p>
    <w:p w:rsidR="00B15D8D" w:rsidRPr="00F05370" w:rsidRDefault="00B15D8D" w:rsidP="009766BE">
      <w:pPr>
        <w:autoSpaceDE w:val="0"/>
        <w:autoSpaceDN w:val="0"/>
        <w:adjustRightInd w:val="0"/>
        <w:ind w:firstLine="561"/>
        <w:jc w:val="both"/>
        <w:outlineLvl w:val="1"/>
        <w:rPr>
          <w:b/>
        </w:rPr>
      </w:pPr>
    </w:p>
    <w:p w:rsidR="00B15D8D" w:rsidRPr="00F05370" w:rsidRDefault="00B15D8D" w:rsidP="009766BE">
      <w:pPr>
        <w:autoSpaceDE w:val="0"/>
        <w:autoSpaceDN w:val="0"/>
        <w:adjustRightInd w:val="0"/>
        <w:ind w:firstLine="561"/>
        <w:jc w:val="both"/>
      </w:pPr>
      <w:r w:rsidRPr="00F05370">
        <w:t>1. Установить перечень расходов  бюджета поселения, подлежащих финансированию в первоочередном порядке: заработная плата и начисления на нее, оплата коммунальных услуг, обслуживание государственного долга, обязательные перечисления органам Елецкого муниципального района.</w:t>
      </w:r>
    </w:p>
    <w:p w:rsidR="00B15D8D" w:rsidRPr="00F05370" w:rsidRDefault="00B15D8D" w:rsidP="009766BE">
      <w:pPr>
        <w:autoSpaceDE w:val="0"/>
        <w:autoSpaceDN w:val="0"/>
        <w:adjustRightInd w:val="0"/>
        <w:ind w:firstLine="561"/>
        <w:jc w:val="both"/>
      </w:pPr>
      <w:r w:rsidRPr="00F05370">
        <w:t>2. Осуществлять доведение лимитов бюджетных обязательств до главных распорядителей средств  бюджета  поселения по расходам, указанным в части 1 настоящей статьи. По остальным расходам доведение лимитов бюджетных обязатель</w:t>
      </w:r>
      <w:proofErr w:type="gramStart"/>
      <w:r w:rsidRPr="00F05370">
        <w:t>ств пр</w:t>
      </w:r>
      <w:proofErr w:type="gramEnd"/>
      <w:r w:rsidRPr="00F05370">
        <w:t>оизводить с учетом исполнения кассового плана бюджета поселения, автономных учреждений</w:t>
      </w:r>
    </w:p>
    <w:p w:rsidR="00B15D8D" w:rsidRPr="00F05370" w:rsidRDefault="00B15D8D" w:rsidP="009766BE">
      <w:pPr>
        <w:pStyle w:val="ConsPlusNormal"/>
        <w:ind w:firstLine="56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05370">
        <w:rPr>
          <w:rFonts w:ascii="Times New Roman" w:hAnsi="Times New Roman" w:cs="Times New Roman"/>
          <w:sz w:val="24"/>
          <w:szCs w:val="24"/>
        </w:rPr>
        <w:t xml:space="preserve">3. Установить в соответствии со статьей 217 Бюджетного кодекса Российской Федерации основанием для внесения изменений в показатели сводной бюджетной росписи  бюджета поселения, связанные с особенностями исполнения  бюджета  поселения и (или) перераспределения бюджетных ассигнований между главными распорядителями средств бюджета поселения, получателями бюджетных средств, без внесения изменений в настоящий нормативно правовой акт является: </w:t>
      </w:r>
    </w:p>
    <w:p w:rsidR="00B15D8D" w:rsidRPr="00F05370" w:rsidRDefault="00B15D8D" w:rsidP="009766BE">
      <w:pPr>
        <w:pStyle w:val="ConsPlusNormal"/>
        <w:ind w:firstLine="56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05370">
        <w:rPr>
          <w:rFonts w:ascii="Times New Roman" w:hAnsi="Times New Roman" w:cs="Times New Roman"/>
          <w:sz w:val="24"/>
          <w:szCs w:val="24"/>
        </w:rPr>
        <w:t>- создание, реорганизация или преобразование, изменение типа муниципальных учреждений;</w:t>
      </w:r>
    </w:p>
    <w:p w:rsidR="00B15D8D" w:rsidRDefault="00B15D8D" w:rsidP="009766BE">
      <w:pPr>
        <w:pStyle w:val="ConsPlusNormal"/>
        <w:ind w:firstLine="56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05370">
        <w:rPr>
          <w:rFonts w:ascii="Times New Roman" w:hAnsi="Times New Roman" w:cs="Times New Roman"/>
          <w:sz w:val="24"/>
          <w:szCs w:val="24"/>
        </w:rPr>
        <w:t xml:space="preserve">- перераспределение бюджетных ассигнований, предусмотренных главным распорядителям средств бюджета поселения на выполнение функций органов местного самоуправления сельского поселения </w:t>
      </w:r>
      <w:r w:rsidR="009F4256">
        <w:rPr>
          <w:rFonts w:ascii="Times New Roman" w:hAnsi="Times New Roman" w:cs="Times New Roman"/>
          <w:sz w:val="24"/>
          <w:szCs w:val="24"/>
        </w:rPr>
        <w:t>Елецкий</w:t>
      </w:r>
      <w:r w:rsidRPr="00F05370">
        <w:rPr>
          <w:rFonts w:ascii="Times New Roman" w:hAnsi="Times New Roman" w:cs="Times New Roman"/>
          <w:sz w:val="24"/>
          <w:szCs w:val="24"/>
        </w:rPr>
        <w:t xml:space="preserve"> сельсовет и обеспечение деятельности подведомственных бюджетных учреждений между видами расходов классификации расходов бюджетов в случае принятия соответствующих решений органами местного самоуправления. </w:t>
      </w:r>
    </w:p>
    <w:p w:rsidR="00915520" w:rsidRPr="00915520" w:rsidRDefault="00915520" w:rsidP="00915520">
      <w:pPr>
        <w:pStyle w:val="ConsPlusTitle"/>
        <w:ind w:firstLine="540"/>
        <w:outlineLvl w:val="0"/>
      </w:pPr>
      <w:r w:rsidRPr="00317E19">
        <w:t xml:space="preserve">Статья   </w:t>
      </w:r>
      <w:r>
        <w:t>9</w:t>
      </w:r>
      <w:r w:rsidRPr="00086DCA">
        <w:rPr>
          <w:b w:val="0"/>
          <w:sz w:val="28"/>
          <w:szCs w:val="28"/>
        </w:rPr>
        <w:t>.</w:t>
      </w:r>
      <w:r w:rsidRPr="00941C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15520">
        <w:t xml:space="preserve">Индексация должностных  окладов  и окладов   за классный чин муниципальных служащих администрации сельского поселения </w:t>
      </w:r>
      <w:r>
        <w:t xml:space="preserve">Елецкий </w:t>
      </w:r>
      <w:r w:rsidRPr="00915520">
        <w:t>сельсовет Елецкого муниципального района, ежемесячного денежного вознаграждения лиц, замещающих должности муниципальной службы</w:t>
      </w:r>
    </w:p>
    <w:p w:rsidR="00915520" w:rsidRPr="00BE75BE" w:rsidRDefault="00915520" w:rsidP="0091552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15520" w:rsidRPr="00BE75BE" w:rsidRDefault="00915520" w:rsidP="00915520">
      <w:pPr>
        <w:autoSpaceDE w:val="0"/>
        <w:autoSpaceDN w:val="0"/>
        <w:adjustRightInd w:val="0"/>
        <w:ind w:firstLine="851"/>
        <w:jc w:val="both"/>
      </w:pPr>
      <w:proofErr w:type="gramStart"/>
      <w:r w:rsidRPr="00BE75BE">
        <w:t>Повысить  с 01 января 2020 года в 1,043  раза  размеры должностных   окладов  и окладов   за классный чин муниципальных служащих сельского поселения Елецкий сельсовет Елецкого муниципального района Липецкой области, принятые решением сессии Совета депутатов   сельского поселения Елецкий сельсовет  от 30 сентября 2016 года № 1</w:t>
      </w:r>
      <w:r w:rsidR="00BE75BE" w:rsidRPr="00BE75BE">
        <w:t>0</w:t>
      </w:r>
      <w:r w:rsidRPr="00BE75BE">
        <w:t>/</w:t>
      </w:r>
      <w:r w:rsidR="00BE75BE" w:rsidRPr="00BE75BE">
        <w:t>2</w:t>
      </w:r>
      <w:r w:rsidRPr="00BE75BE">
        <w:t xml:space="preserve"> "О денежном содержании и социальных гарантиях лиц, замещающих должности муниципальной службы администрации сельского поселения Елецкий сельсовет</w:t>
      </w:r>
      <w:proofErr w:type="gramEnd"/>
      <w:r w:rsidRPr="00BE75BE">
        <w:t xml:space="preserve"> Елецкого муниципального района Липецкой области".</w:t>
      </w:r>
    </w:p>
    <w:p w:rsidR="00915520" w:rsidRPr="00BE75BE" w:rsidRDefault="00915520" w:rsidP="00915520">
      <w:pPr>
        <w:autoSpaceDE w:val="0"/>
        <w:autoSpaceDN w:val="0"/>
        <w:adjustRightInd w:val="0"/>
        <w:ind w:firstLine="851"/>
        <w:jc w:val="both"/>
      </w:pPr>
      <w:r w:rsidRPr="00BE75BE">
        <w:rPr>
          <w:i/>
        </w:rPr>
        <w:t xml:space="preserve"> </w:t>
      </w:r>
      <w:proofErr w:type="gramStart"/>
      <w:r w:rsidRPr="00BE75BE">
        <w:t xml:space="preserve">Повысить  с 01 января 2020 года в 1,043  раза  размеры ежемесячного денежного вознаграждения лиц, замещающих должности муниципальной службы администрации </w:t>
      </w:r>
      <w:r w:rsidRPr="00BE75BE">
        <w:lastRenderedPageBreak/>
        <w:t xml:space="preserve">сельского поселения </w:t>
      </w:r>
      <w:r w:rsidR="00FC2306" w:rsidRPr="00BE75BE">
        <w:t>Елецкий</w:t>
      </w:r>
      <w:r w:rsidRPr="00BE75BE">
        <w:t xml:space="preserve"> сельсовет Елецкого муниципального района Липецкой области, принятые решением сессии Совета депутатов   сельского поселения </w:t>
      </w:r>
      <w:r w:rsidR="00FC2306" w:rsidRPr="00BE75BE">
        <w:t>Елецкий</w:t>
      </w:r>
      <w:r w:rsidRPr="00BE75BE">
        <w:t xml:space="preserve"> сельсовет  от 30 сентября 2016 года № 1</w:t>
      </w:r>
      <w:r w:rsidR="00BE75BE" w:rsidRPr="00BE75BE">
        <w:t>0</w:t>
      </w:r>
      <w:r w:rsidRPr="00BE75BE">
        <w:t>/</w:t>
      </w:r>
      <w:r w:rsidR="00BE75BE" w:rsidRPr="00BE75BE">
        <w:t>2</w:t>
      </w:r>
      <w:r w:rsidRPr="00BE75BE">
        <w:t xml:space="preserve"> " О денежном содержании и социальных гарантиях лиц, замещающих должности муниципальной службы администрации сельского поселения </w:t>
      </w:r>
      <w:r w:rsidR="00FC2306" w:rsidRPr="00BE75BE">
        <w:t>Елецкий</w:t>
      </w:r>
      <w:r w:rsidRPr="00BE75BE">
        <w:t xml:space="preserve"> сельсовет</w:t>
      </w:r>
      <w:proofErr w:type="gramEnd"/>
      <w:r w:rsidRPr="00BE75BE">
        <w:t xml:space="preserve"> Елецкого муниципального района Липецкой области".</w:t>
      </w:r>
    </w:p>
    <w:p w:rsidR="00BE75BE" w:rsidRDefault="00915520" w:rsidP="00BE75BE">
      <w:pPr>
        <w:autoSpaceDE w:val="0"/>
        <w:autoSpaceDN w:val="0"/>
        <w:adjustRightInd w:val="0"/>
        <w:ind w:firstLine="851"/>
        <w:jc w:val="both"/>
      </w:pPr>
      <w:proofErr w:type="gramStart"/>
      <w:r w:rsidRPr="00BE75BE">
        <w:t xml:space="preserve">Установить, что при индексации должностных   окладов  и окладов   за классный чин муниципальных служащих сельского поселения </w:t>
      </w:r>
      <w:r w:rsidR="00FC2306" w:rsidRPr="00BE75BE">
        <w:t>Елецкий</w:t>
      </w:r>
      <w:r w:rsidRPr="00BE75BE">
        <w:t xml:space="preserve"> сельсовет Елецкого муниципального района, ежемесячного денежного вознаграждения лиц, замещающих должности муниципальной службы администрации сельского поселения </w:t>
      </w:r>
      <w:r w:rsidR="00FC2306" w:rsidRPr="00BE75BE">
        <w:t>Елецкий</w:t>
      </w:r>
      <w:r w:rsidRPr="00BE75BE">
        <w:t xml:space="preserve"> сельсовет Елецкого муниципального района Липецкой области, их размеры, а также размеры надбавок за выслугу лет, особые условия муниципальной службы, ежемесячного денежного поощрения муниципальных служащих администрации, размеры ежемесячного денежного</w:t>
      </w:r>
      <w:proofErr w:type="gramEnd"/>
      <w:r w:rsidRPr="00BE75BE">
        <w:t xml:space="preserve"> поощрения лиц, замещающих должности муниципальной службы администрации сельского поселения </w:t>
      </w:r>
      <w:r w:rsidR="00FC2306" w:rsidRPr="00BE75BE">
        <w:t>Елецкий</w:t>
      </w:r>
      <w:r w:rsidRPr="00BE75BE">
        <w:t xml:space="preserve"> сельсовет Елецкого муниципального района, подлежат округлению до целого рубля в сторону увеличения. </w:t>
      </w:r>
    </w:p>
    <w:p w:rsidR="00B15D8D" w:rsidRPr="00BE75BE" w:rsidRDefault="00B15D8D" w:rsidP="00BE75BE">
      <w:pPr>
        <w:autoSpaceDE w:val="0"/>
        <w:autoSpaceDN w:val="0"/>
        <w:adjustRightInd w:val="0"/>
        <w:ind w:firstLine="851"/>
        <w:jc w:val="both"/>
      </w:pPr>
      <w:r w:rsidRPr="00F05370">
        <w:t xml:space="preserve"> </w:t>
      </w:r>
    </w:p>
    <w:p w:rsidR="00B15D8D" w:rsidRPr="00F05370" w:rsidRDefault="00317E19" w:rsidP="009766BE">
      <w:pPr>
        <w:ind w:firstLine="561"/>
        <w:jc w:val="both"/>
        <w:rPr>
          <w:b/>
        </w:rPr>
      </w:pPr>
      <w:r w:rsidRPr="00317E19">
        <w:t xml:space="preserve">Статья   </w:t>
      </w:r>
      <w:r w:rsidR="00E846C4" w:rsidRPr="00A253F4">
        <w:t>8</w:t>
      </w:r>
      <w:r w:rsidR="00B15D8D" w:rsidRPr="00317E19">
        <w:t>.</w:t>
      </w:r>
      <w:r w:rsidR="00B15D8D" w:rsidRPr="00F05370">
        <w:rPr>
          <w:b/>
        </w:rPr>
        <w:t xml:space="preserve">  Вступление в силу настоящего нормативного правового акта.</w:t>
      </w:r>
    </w:p>
    <w:p w:rsidR="00541245" w:rsidRPr="00E846C4" w:rsidRDefault="00E846C4" w:rsidP="00E846C4">
      <w:pPr>
        <w:jc w:val="both"/>
      </w:pPr>
      <w:r w:rsidRPr="00E846C4">
        <w:t xml:space="preserve">         </w:t>
      </w:r>
      <w:r w:rsidR="00B15D8D" w:rsidRPr="00F05370">
        <w:t>Настоящий  нормативный правовой а</w:t>
      </w:r>
      <w:proofErr w:type="gramStart"/>
      <w:r w:rsidR="00B15D8D" w:rsidRPr="00F05370">
        <w:t xml:space="preserve">кт  </w:t>
      </w:r>
      <w:r w:rsidR="00D76DE4" w:rsidRPr="00F05370">
        <w:t xml:space="preserve"> вст</w:t>
      </w:r>
      <w:proofErr w:type="gramEnd"/>
      <w:r w:rsidR="00D76DE4" w:rsidRPr="00F05370">
        <w:t xml:space="preserve">упает в силу с 1 января </w:t>
      </w:r>
      <w:r w:rsidR="00D726D6">
        <w:t>2020</w:t>
      </w:r>
      <w:r>
        <w:t xml:space="preserve"> года</w:t>
      </w:r>
      <w:r w:rsidRPr="00E846C4">
        <w:t>.</w:t>
      </w:r>
    </w:p>
    <w:p w:rsidR="00541245" w:rsidRPr="00A84AE1" w:rsidRDefault="00541245" w:rsidP="009766BE">
      <w:pPr>
        <w:jc w:val="both"/>
      </w:pPr>
    </w:p>
    <w:p w:rsidR="00317E19" w:rsidRDefault="00317E19" w:rsidP="008134C7">
      <w:pPr>
        <w:rPr>
          <w:b/>
          <w:bCs/>
        </w:rPr>
      </w:pPr>
    </w:p>
    <w:p w:rsidR="00541245" w:rsidRPr="00A84AE1" w:rsidRDefault="00B15D8D" w:rsidP="008134C7">
      <w:pPr>
        <w:rPr>
          <w:b/>
          <w:bCs/>
        </w:rPr>
      </w:pPr>
      <w:r w:rsidRPr="00F05370">
        <w:rPr>
          <w:b/>
          <w:bCs/>
        </w:rPr>
        <w:t xml:space="preserve">Глава администрации </w:t>
      </w:r>
    </w:p>
    <w:p w:rsidR="00B15D8D" w:rsidRPr="00F05370" w:rsidRDefault="00B15D8D" w:rsidP="008134C7">
      <w:pPr>
        <w:rPr>
          <w:b/>
          <w:bCs/>
        </w:rPr>
      </w:pPr>
      <w:r w:rsidRPr="00F05370">
        <w:rPr>
          <w:b/>
          <w:bCs/>
        </w:rPr>
        <w:t xml:space="preserve">сельского поселения </w:t>
      </w:r>
    </w:p>
    <w:p w:rsidR="00B15D8D" w:rsidRPr="00F05370" w:rsidRDefault="009F4256" w:rsidP="008134C7">
      <w:pPr>
        <w:rPr>
          <w:b/>
          <w:bCs/>
        </w:rPr>
      </w:pPr>
      <w:r>
        <w:rPr>
          <w:b/>
          <w:bCs/>
        </w:rPr>
        <w:t>Елецкий</w:t>
      </w:r>
      <w:r w:rsidR="00E846C4" w:rsidRPr="00A253F4">
        <w:rPr>
          <w:b/>
          <w:bCs/>
        </w:rPr>
        <w:t xml:space="preserve"> </w:t>
      </w:r>
      <w:r w:rsidR="00B15D8D" w:rsidRPr="00F05370">
        <w:rPr>
          <w:b/>
          <w:bCs/>
        </w:rPr>
        <w:t>сельсовет</w:t>
      </w:r>
      <w:r w:rsidR="00B15D8D" w:rsidRPr="00F05370">
        <w:rPr>
          <w:b/>
          <w:bCs/>
        </w:rPr>
        <w:tab/>
      </w:r>
      <w:r w:rsidR="00B15D8D" w:rsidRPr="00F05370">
        <w:rPr>
          <w:b/>
          <w:bCs/>
        </w:rPr>
        <w:tab/>
        <w:t xml:space="preserve">                              </w:t>
      </w:r>
      <w:r>
        <w:rPr>
          <w:b/>
          <w:bCs/>
        </w:rPr>
        <w:t xml:space="preserve">                                               </w:t>
      </w:r>
      <w:r w:rsidR="00B15D8D" w:rsidRPr="00F05370">
        <w:rPr>
          <w:b/>
          <w:bCs/>
        </w:rPr>
        <w:t xml:space="preserve"> </w:t>
      </w:r>
      <w:r>
        <w:rPr>
          <w:b/>
          <w:bCs/>
        </w:rPr>
        <w:t>О.И.Егоров</w:t>
      </w:r>
      <w:r w:rsidR="00B15D8D" w:rsidRPr="00F05370">
        <w:rPr>
          <w:b/>
          <w:bCs/>
        </w:rPr>
        <w:tab/>
        <w:t xml:space="preserve">                           </w:t>
      </w:r>
      <w:r w:rsidR="00B15D8D" w:rsidRPr="00F05370">
        <w:rPr>
          <w:b/>
          <w:bCs/>
        </w:rPr>
        <w:tab/>
        <w:t xml:space="preserve">  </w:t>
      </w:r>
    </w:p>
    <w:sectPr w:rsidR="00B15D8D" w:rsidRPr="00F05370" w:rsidSect="005D7EB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A9C" w:rsidRDefault="00C57A9C" w:rsidP="0088584A">
      <w:r>
        <w:separator/>
      </w:r>
    </w:p>
  </w:endnote>
  <w:endnote w:type="continuationSeparator" w:id="0">
    <w:p w:rsidR="00C57A9C" w:rsidRDefault="00C57A9C" w:rsidP="00885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A9C" w:rsidRDefault="00C57A9C" w:rsidP="0088584A">
      <w:r>
        <w:separator/>
      </w:r>
    </w:p>
  </w:footnote>
  <w:footnote w:type="continuationSeparator" w:id="0">
    <w:p w:rsidR="00C57A9C" w:rsidRDefault="00C57A9C" w:rsidP="008858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721F"/>
    <w:multiLevelType w:val="hybridMultilevel"/>
    <w:tmpl w:val="4748F0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19E2BFC"/>
    <w:multiLevelType w:val="hybridMultilevel"/>
    <w:tmpl w:val="763EB74E"/>
    <w:lvl w:ilvl="0" w:tplc="00D8AC4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5A07B3E"/>
    <w:multiLevelType w:val="hybridMultilevel"/>
    <w:tmpl w:val="984063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9D219D"/>
    <w:multiLevelType w:val="hybridMultilevel"/>
    <w:tmpl w:val="AFA49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91C7808"/>
    <w:multiLevelType w:val="hybridMultilevel"/>
    <w:tmpl w:val="7DA49098"/>
    <w:lvl w:ilvl="0" w:tplc="387AFC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>
    <w:nsid w:val="37DB096F"/>
    <w:multiLevelType w:val="hybridMultilevel"/>
    <w:tmpl w:val="D3E22B36"/>
    <w:lvl w:ilvl="0" w:tplc="0734AC60">
      <w:start w:val="1"/>
      <w:numFmt w:val="decimal"/>
      <w:lvlText w:val="%1."/>
      <w:lvlJc w:val="left"/>
      <w:pPr>
        <w:ind w:left="846" w:hanging="4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BC6B90"/>
    <w:multiLevelType w:val="hybridMultilevel"/>
    <w:tmpl w:val="CF265AC0"/>
    <w:lvl w:ilvl="0" w:tplc="04190001">
      <w:start w:val="39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0544CA9"/>
    <w:multiLevelType w:val="hybridMultilevel"/>
    <w:tmpl w:val="08FAC37A"/>
    <w:lvl w:ilvl="0" w:tplc="E82454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683347F5"/>
    <w:multiLevelType w:val="multilevel"/>
    <w:tmpl w:val="7DBAD220"/>
    <w:lvl w:ilvl="0">
      <w:start w:val="26"/>
      <w:numFmt w:val="decimal"/>
      <w:lvlText w:val="%1"/>
      <w:lvlJc w:val="left"/>
      <w:pPr>
        <w:tabs>
          <w:tab w:val="num" w:pos="8490"/>
        </w:tabs>
        <w:ind w:left="8490" w:hanging="849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8490"/>
        </w:tabs>
        <w:ind w:left="8490" w:hanging="8490"/>
      </w:pPr>
      <w:rPr>
        <w:rFonts w:cs="Times New Roman" w:hint="default"/>
      </w:rPr>
    </w:lvl>
    <w:lvl w:ilvl="2">
      <w:start w:val="2012"/>
      <w:numFmt w:val="decimal"/>
      <w:lvlText w:val="%1.%2.%3"/>
      <w:lvlJc w:val="left"/>
      <w:pPr>
        <w:tabs>
          <w:tab w:val="num" w:pos="8490"/>
        </w:tabs>
        <w:ind w:left="8490" w:hanging="849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490"/>
        </w:tabs>
        <w:ind w:left="8490" w:hanging="849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490"/>
        </w:tabs>
        <w:ind w:left="8490" w:hanging="849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490"/>
        </w:tabs>
        <w:ind w:left="8490" w:hanging="849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8490"/>
        </w:tabs>
        <w:ind w:left="8490" w:hanging="849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90"/>
        </w:tabs>
        <w:ind w:left="8490" w:hanging="849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90"/>
        </w:tabs>
        <w:ind w:left="8490" w:hanging="8490"/>
      </w:pPr>
      <w:rPr>
        <w:rFonts w:cs="Times New Roman" w:hint="default"/>
      </w:rPr>
    </w:lvl>
  </w:abstractNum>
  <w:abstractNum w:abstractNumId="9">
    <w:nsid w:val="68653D6A"/>
    <w:multiLevelType w:val="hybridMultilevel"/>
    <w:tmpl w:val="13980F92"/>
    <w:lvl w:ilvl="0" w:tplc="44CA49A6">
      <w:start w:val="1"/>
      <w:numFmt w:val="decimal"/>
      <w:lvlText w:val="%1."/>
      <w:lvlJc w:val="left"/>
      <w:pPr>
        <w:tabs>
          <w:tab w:val="num" w:pos="1731"/>
        </w:tabs>
        <w:ind w:left="1731" w:hanging="1020"/>
      </w:pPr>
      <w:rPr>
        <w:rFonts w:ascii="Times New Roman" w:eastAsia="Times New Roman" w:hAnsi="Times New Roman" w:cs="Times New Roman"/>
      </w:rPr>
    </w:lvl>
    <w:lvl w:ilvl="1" w:tplc="CF429F62">
      <w:start w:val="1"/>
      <w:numFmt w:val="decimal"/>
      <w:lvlText w:val="%2)"/>
      <w:lvlJc w:val="left"/>
      <w:pPr>
        <w:tabs>
          <w:tab w:val="num" w:pos="1791"/>
        </w:tabs>
        <w:ind w:left="1791" w:hanging="360"/>
      </w:pPr>
      <w:rPr>
        <w:rFonts w:ascii="Times New Roman" w:eastAsia="Times New Roman" w:hAnsi="Times New Roman" w:cs="Times New Roman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A031644"/>
    <w:multiLevelType w:val="hybridMultilevel"/>
    <w:tmpl w:val="3C1EB762"/>
    <w:lvl w:ilvl="0" w:tplc="96640BD4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>
    <w:nsid w:val="7E857DA7"/>
    <w:multiLevelType w:val="hybridMultilevel"/>
    <w:tmpl w:val="66924AE4"/>
    <w:lvl w:ilvl="0" w:tplc="769806C2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10"/>
  </w:num>
  <w:num w:numId="9">
    <w:abstractNumId w:val="8"/>
  </w:num>
  <w:num w:numId="10">
    <w:abstractNumId w:val="11"/>
  </w:num>
  <w:num w:numId="11">
    <w:abstractNumId w:val="0"/>
  </w:num>
  <w:num w:numId="12">
    <w:abstractNumId w:val="6"/>
  </w:num>
  <w:num w:numId="13">
    <w:abstractNumId w:val="2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66BE"/>
    <w:rsid w:val="00003454"/>
    <w:rsid w:val="00007F00"/>
    <w:rsid w:val="0001196A"/>
    <w:rsid w:val="000151B2"/>
    <w:rsid w:val="000166D5"/>
    <w:rsid w:val="00020092"/>
    <w:rsid w:val="000220EC"/>
    <w:rsid w:val="0003526E"/>
    <w:rsid w:val="00067888"/>
    <w:rsid w:val="0007182F"/>
    <w:rsid w:val="00071A1D"/>
    <w:rsid w:val="00074805"/>
    <w:rsid w:val="00083C11"/>
    <w:rsid w:val="000928A0"/>
    <w:rsid w:val="000B38E9"/>
    <w:rsid w:val="000C63DE"/>
    <w:rsid w:val="000F794A"/>
    <w:rsid w:val="001232BD"/>
    <w:rsid w:val="00123DBC"/>
    <w:rsid w:val="00126E67"/>
    <w:rsid w:val="00132844"/>
    <w:rsid w:val="00136185"/>
    <w:rsid w:val="00145A48"/>
    <w:rsid w:val="00147BA4"/>
    <w:rsid w:val="001507B0"/>
    <w:rsid w:val="001575FB"/>
    <w:rsid w:val="00160E5B"/>
    <w:rsid w:val="00164EB7"/>
    <w:rsid w:val="00167D6A"/>
    <w:rsid w:val="0017268F"/>
    <w:rsid w:val="0017700D"/>
    <w:rsid w:val="001845DA"/>
    <w:rsid w:val="00195673"/>
    <w:rsid w:val="001A5D33"/>
    <w:rsid w:val="001A6D63"/>
    <w:rsid w:val="001B746D"/>
    <w:rsid w:val="001C43A7"/>
    <w:rsid w:val="001D3C4B"/>
    <w:rsid w:val="001E62EB"/>
    <w:rsid w:val="0020376B"/>
    <w:rsid w:val="00215F0F"/>
    <w:rsid w:val="00225BB9"/>
    <w:rsid w:val="002358BE"/>
    <w:rsid w:val="00237CF6"/>
    <w:rsid w:val="00246FBA"/>
    <w:rsid w:val="0026142A"/>
    <w:rsid w:val="002640A7"/>
    <w:rsid w:val="002665A8"/>
    <w:rsid w:val="00283FD9"/>
    <w:rsid w:val="00285877"/>
    <w:rsid w:val="002A07FD"/>
    <w:rsid w:val="002A50DF"/>
    <w:rsid w:val="002C03A0"/>
    <w:rsid w:val="002C240E"/>
    <w:rsid w:val="002D08B5"/>
    <w:rsid w:val="002E1241"/>
    <w:rsid w:val="002E4518"/>
    <w:rsid w:val="003144D0"/>
    <w:rsid w:val="003164E1"/>
    <w:rsid w:val="00317E19"/>
    <w:rsid w:val="00325F1A"/>
    <w:rsid w:val="00326E1A"/>
    <w:rsid w:val="00332F6A"/>
    <w:rsid w:val="003429A4"/>
    <w:rsid w:val="003508A9"/>
    <w:rsid w:val="00350D81"/>
    <w:rsid w:val="00352CB8"/>
    <w:rsid w:val="00382FCC"/>
    <w:rsid w:val="00387431"/>
    <w:rsid w:val="003915EE"/>
    <w:rsid w:val="0039201B"/>
    <w:rsid w:val="00397D13"/>
    <w:rsid w:val="003A03E0"/>
    <w:rsid w:val="003B07CF"/>
    <w:rsid w:val="003C0861"/>
    <w:rsid w:val="003F07BB"/>
    <w:rsid w:val="003F1534"/>
    <w:rsid w:val="003F15B6"/>
    <w:rsid w:val="00400CBC"/>
    <w:rsid w:val="00424AD9"/>
    <w:rsid w:val="0042658F"/>
    <w:rsid w:val="00435949"/>
    <w:rsid w:val="00446235"/>
    <w:rsid w:val="004464A6"/>
    <w:rsid w:val="00451752"/>
    <w:rsid w:val="00466FBA"/>
    <w:rsid w:val="004A0131"/>
    <w:rsid w:val="004A296C"/>
    <w:rsid w:val="004A45A4"/>
    <w:rsid w:val="004A6EB6"/>
    <w:rsid w:val="004B2593"/>
    <w:rsid w:val="004B295C"/>
    <w:rsid w:val="004B5B77"/>
    <w:rsid w:val="004D54BC"/>
    <w:rsid w:val="004E3822"/>
    <w:rsid w:val="00507FC0"/>
    <w:rsid w:val="00511381"/>
    <w:rsid w:val="00531F8D"/>
    <w:rsid w:val="00534283"/>
    <w:rsid w:val="005411D8"/>
    <w:rsid w:val="00541245"/>
    <w:rsid w:val="005418C3"/>
    <w:rsid w:val="0055112C"/>
    <w:rsid w:val="00552244"/>
    <w:rsid w:val="00552274"/>
    <w:rsid w:val="00572567"/>
    <w:rsid w:val="00590507"/>
    <w:rsid w:val="0059200E"/>
    <w:rsid w:val="005A4549"/>
    <w:rsid w:val="005A785D"/>
    <w:rsid w:val="005B2F9D"/>
    <w:rsid w:val="005B70B4"/>
    <w:rsid w:val="005C152D"/>
    <w:rsid w:val="005D7EB2"/>
    <w:rsid w:val="005E3B80"/>
    <w:rsid w:val="005F0DF1"/>
    <w:rsid w:val="005F18D9"/>
    <w:rsid w:val="005F2954"/>
    <w:rsid w:val="005F390E"/>
    <w:rsid w:val="00606493"/>
    <w:rsid w:val="0061006E"/>
    <w:rsid w:val="00624A24"/>
    <w:rsid w:val="00627483"/>
    <w:rsid w:val="00630921"/>
    <w:rsid w:val="00643101"/>
    <w:rsid w:val="00647054"/>
    <w:rsid w:val="00651A62"/>
    <w:rsid w:val="006555D6"/>
    <w:rsid w:val="00680E9D"/>
    <w:rsid w:val="006A13AD"/>
    <w:rsid w:val="006A5DDE"/>
    <w:rsid w:val="006B046A"/>
    <w:rsid w:val="006B7FBD"/>
    <w:rsid w:val="006C3891"/>
    <w:rsid w:val="006C5368"/>
    <w:rsid w:val="006C6666"/>
    <w:rsid w:val="006F0461"/>
    <w:rsid w:val="006F4AE3"/>
    <w:rsid w:val="006F7C8F"/>
    <w:rsid w:val="0070000D"/>
    <w:rsid w:val="00702B13"/>
    <w:rsid w:val="007116DF"/>
    <w:rsid w:val="007200ED"/>
    <w:rsid w:val="00721672"/>
    <w:rsid w:val="007316C3"/>
    <w:rsid w:val="00731E17"/>
    <w:rsid w:val="007447B9"/>
    <w:rsid w:val="00752377"/>
    <w:rsid w:val="00760043"/>
    <w:rsid w:val="00797F04"/>
    <w:rsid w:val="007A4F88"/>
    <w:rsid w:val="007B0B4E"/>
    <w:rsid w:val="007B2DA0"/>
    <w:rsid w:val="007B584C"/>
    <w:rsid w:val="007C2D66"/>
    <w:rsid w:val="007E2390"/>
    <w:rsid w:val="007E32E0"/>
    <w:rsid w:val="007F0BC9"/>
    <w:rsid w:val="007F7882"/>
    <w:rsid w:val="00801331"/>
    <w:rsid w:val="0080734C"/>
    <w:rsid w:val="00811F40"/>
    <w:rsid w:val="008134C7"/>
    <w:rsid w:val="008175A5"/>
    <w:rsid w:val="008218E4"/>
    <w:rsid w:val="00831FC0"/>
    <w:rsid w:val="0083295A"/>
    <w:rsid w:val="0083336B"/>
    <w:rsid w:val="00851ADC"/>
    <w:rsid w:val="008548A9"/>
    <w:rsid w:val="0085555B"/>
    <w:rsid w:val="00856047"/>
    <w:rsid w:val="00856ED6"/>
    <w:rsid w:val="008670B2"/>
    <w:rsid w:val="00867288"/>
    <w:rsid w:val="0088584A"/>
    <w:rsid w:val="00892D8E"/>
    <w:rsid w:val="008A7FB8"/>
    <w:rsid w:val="008B746D"/>
    <w:rsid w:val="008B77E5"/>
    <w:rsid w:val="008C5BAE"/>
    <w:rsid w:val="00910B6A"/>
    <w:rsid w:val="00915520"/>
    <w:rsid w:val="009177B0"/>
    <w:rsid w:val="00922BCB"/>
    <w:rsid w:val="0092492D"/>
    <w:rsid w:val="00940AB4"/>
    <w:rsid w:val="00943856"/>
    <w:rsid w:val="00946F59"/>
    <w:rsid w:val="009521B3"/>
    <w:rsid w:val="00955797"/>
    <w:rsid w:val="00960302"/>
    <w:rsid w:val="00976619"/>
    <w:rsid w:val="009766BE"/>
    <w:rsid w:val="00976F6C"/>
    <w:rsid w:val="00983176"/>
    <w:rsid w:val="0099350F"/>
    <w:rsid w:val="00993A02"/>
    <w:rsid w:val="00994BAB"/>
    <w:rsid w:val="009A4294"/>
    <w:rsid w:val="009A592E"/>
    <w:rsid w:val="009B2963"/>
    <w:rsid w:val="009C4CE0"/>
    <w:rsid w:val="009D341D"/>
    <w:rsid w:val="009E2064"/>
    <w:rsid w:val="009E35A5"/>
    <w:rsid w:val="009E65A5"/>
    <w:rsid w:val="009F3C97"/>
    <w:rsid w:val="009F4256"/>
    <w:rsid w:val="00A13926"/>
    <w:rsid w:val="00A14193"/>
    <w:rsid w:val="00A17966"/>
    <w:rsid w:val="00A226A1"/>
    <w:rsid w:val="00A24B3A"/>
    <w:rsid w:val="00A253F4"/>
    <w:rsid w:val="00A271B2"/>
    <w:rsid w:val="00A320F3"/>
    <w:rsid w:val="00A34FB4"/>
    <w:rsid w:val="00A42B84"/>
    <w:rsid w:val="00A45FF8"/>
    <w:rsid w:val="00A533DE"/>
    <w:rsid w:val="00A651A1"/>
    <w:rsid w:val="00A6793B"/>
    <w:rsid w:val="00A729E8"/>
    <w:rsid w:val="00A75E3F"/>
    <w:rsid w:val="00A766E8"/>
    <w:rsid w:val="00A82E08"/>
    <w:rsid w:val="00A83EB0"/>
    <w:rsid w:val="00A84AE1"/>
    <w:rsid w:val="00A91246"/>
    <w:rsid w:val="00A97BA8"/>
    <w:rsid w:val="00AA5764"/>
    <w:rsid w:val="00AA76AF"/>
    <w:rsid w:val="00AB2450"/>
    <w:rsid w:val="00AB2627"/>
    <w:rsid w:val="00AC325C"/>
    <w:rsid w:val="00AC4903"/>
    <w:rsid w:val="00AD3961"/>
    <w:rsid w:val="00AE055A"/>
    <w:rsid w:val="00AE4CA5"/>
    <w:rsid w:val="00AF31F2"/>
    <w:rsid w:val="00AF747F"/>
    <w:rsid w:val="00B01B75"/>
    <w:rsid w:val="00B053D0"/>
    <w:rsid w:val="00B15D8D"/>
    <w:rsid w:val="00B21300"/>
    <w:rsid w:val="00B227E7"/>
    <w:rsid w:val="00B26546"/>
    <w:rsid w:val="00B320CA"/>
    <w:rsid w:val="00B37B83"/>
    <w:rsid w:val="00B44E7D"/>
    <w:rsid w:val="00B52958"/>
    <w:rsid w:val="00B90001"/>
    <w:rsid w:val="00B9242B"/>
    <w:rsid w:val="00BA527E"/>
    <w:rsid w:val="00BB11BB"/>
    <w:rsid w:val="00BC6B6B"/>
    <w:rsid w:val="00BE31EE"/>
    <w:rsid w:val="00BE75BE"/>
    <w:rsid w:val="00BE798F"/>
    <w:rsid w:val="00BF64B9"/>
    <w:rsid w:val="00BF6F9C"/>
    <w:rsid w:val="00C05FB6"/>
    <w:rsid w:val="00C257E7"/>
    <w:rsid w:val="00C27019"/>
    <w:rsid w:val="00C309E5"/>
    <w:rsid w:val="00C37CDA"/>
    <w:rsid w:val="00C431C8"/>
    <w:rsid w:val="00C57A9C"/>
    <w:rsid w:val="00C63D62"/>
    <w:rsid w:val="00C67966"/>
    <w:rsid w:val="00C75850"/>
    <w:rsid w:val="00C81D8C"/>
    <w:rsid w:val="00C93F86"/>
    <w:rsid w:val="00C978F4"/>
    <w:rsid w:val="00CA57FD"/>
    <w:rsid w:val="00CA6FD6"/>
    <w:rsid w:val="00CB5C07"/>
    <w:rsid w:val="00CB6347"/>
    <w:rsid w:val="00CC1E47"/>
    <w:rsid w:val="00CD324F"/>
    <w:rsid w:val="00CD7169"/>
    <w:rsid w:val="00CD7220"/>
    <w:rsid w:val="00CE2C8A"/>
    <w:rsid w:val="00CE305F"/>
    <w:rsid w:val="00CE695A"/>
    <w:rsid w:val="00D00039"/>
    <w:rsid w:val="00D0116A"/>
    <w:rsid w:val="00D0714E"/>
    <w:rsid w:val="00D16750"/>
    <w:rsid w:val="00D212B9"/>
    <w:rsid w:val="00D25300"/>
    <w:rsid w:val="00D27C93"/>
    <w:rsid w:val="00D27F4B"/>
    <w:rsid w:val="00D30596"/>
    <w:rsid w:val="00D33359"/>
    <w:rsid w:val="00D4741E"/>
    <w:rsid w:val="00D51B7D"/>
    <w:rsid w:val="00D52B30"/>
    <w:rsid w:val="00D54B8B"/>
    <w:rsid w:val="00D55417"/>
    <w:rsid w:val="00D5584E"/>
    <w:rsid w:val="00D67A50"/>
    <w:rsid w:val="00D7083B"/>
    <w:rsid w:val="00D715C2"/>
    <w:rsid w:val="00D726D6"/>
    <w:rsid w:val="00D74C4B"/>
    <w:rsid w:val="00D76DE4"/>
    <w:rsid w:val="00D81452"/>
    <w:rsid w:val="00D9377C"/>
    <w:rsid w:val="00D97498"/>
    <w:rsid w:val="00DA498D"/>
    <w:rsid w:val="00DB7163"/>
    <w:rsid w:val="00DC43F5"/>
    <w:rsid w:val="00DC44BB"/>
    <w:rsid w:val="00DC78F2"/>
    <w:rsid w:val="00DD196F"/>
    <w:rsid w:val="00DE1570"/>
    <w:rsid w:val="00DE474D"/>
    <w:rsid w:val="00DE599D"/>
    <w:rsid w:val="00DE6FBD"/>
    <w:rsid w:val="00DF2C3E"/>
    <w:rsid w:val="00DF5759"/>
    <w:rsid w:val="00E1795B"/>
    <w:rsid w:val="00E31C9D"/>
    <w:rsid w:val="00E36EE6"/>
    <w:rsid w:val="00E46349"/>
    <w:rsid w:val="00E71B47"/>
    <w:rsid w:val="00E846C4"/>
    <w:rsid w:val="00E87A0B"/>
    <w:rsid w:val="00EA0720"/>
    <w:rsid w:val="00EB0122"/>
    <w:rsid w:val="00EE331A"/>
    <w:rsid w:val="00F000BC"/>
    <w:rsid w:val="00F05370"/>
    <w:rsid w:val="00F07B40"/>
    <w:rsid w:val="00F10102"/>
    <w:rsid w:val="00F11952"/>
    <w:rsid w:val="00F123FD"/>
    <w:rsid w:val="00F33ADC"/>
    <w:rsid w:val="00F34D59"/>
    <w:rsid w:val="00F41437"/>
    <w:rsid w:val="00F42C68"/>
    <w:rsid w:val="00F44934"/>
    <w:rsid w:val="00F50C73"/>
    <w:rsid w:val="00F771DD"/>
    <w:rsid w:val="00FA04AF"/>
    <w:rsid w:val="00FA4225"/>
    <w:rsid w:val="00FA6DFC"/>
    <w:rsid w:val="00FB26A8"/>
    <w:rsid w:val="00FC2306"/>
    <w:rsid w:val="00FF53F1"/>
    <w:rsid w:val="00FF5F1E"/>
    <w:rsid w:val="00FF7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9766BE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53D0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hAnsi="Cambria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B053D0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hAnsi="Cambria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B053D0"/>
    <w:pPr>
      <w:pBdr>
        <w:left w:val="single" w:sz="48" w:space="2" w:color="C0504D"/>
        <w:bottom w:val="single" w:sz="4" w:space="0" w:color="C0504D"/>
      </w:pBdr>
      <w:spacing w:before="200" w:after="100"/>
      <w:ind w:left="144"/>
      <w:contextualSpacing/>
      <w:outlineLvl w:val="2"/>
    </w:pPr>
    <w:rPr>
      <w:rFonts w:ascii="Cambria" w:hAnsi="Cambria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B053D0"/>
    <w:pPr>
      <w:pBdr>
        <w:left w:val="single" w:sz="4" w:space="2" w:color="C0504D"/>
        <w:bottom w:val="single" w:sz="4" w:space="2" w:color="C0504D"/>
      </w:pBdr>
      <w:spacing w:before="200" w:after="100"/>
      <w:ind w:left="86"/>
      <w:contextualSpacing/>
      <w:outlineLvl w:val="3"/>
    </w:pPr>
    <w:rPr>
      <w:rFonts w:ascii="Cambria" w:hAnsi="Cambria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B053D0"/>
    <w:pPr>
      <w:pBdr>
        <w:left w:val="dotted" w:sz="4" w:space="2" w:color="C0504D"/>
        <w:bottom w:val="dotted" w:sz="4" w:space="2" w:color="C0504D"/>
      </w:pBdr>
      <w:spacing w:before="200" w:after="100"/>
      <w:ind w:left="86"/>
      <w:contextualSpacing/>
      <w:outlineLvl w:val="4"/>
    </w:pPr>
    <w:rPr>
      <w:rFonts w:ascii="Cambria" w:hAnsi="Cambria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B053D0"/>
    <w:pPr>
      <w:pBdr>
        <w:bottom w:val="single" w:sz="4" w:space="2" w:color="E5B8B7"/>
      </w:pBdr>
      <w:spacing w:before="200" w:after="100"/>
      <w:contextualSpacing/>
      <w:outlineLvl w:val="5"/>
    </w:pPr>
    <w:rPr>
      <w:rFonts w:ascii="Cambria" w:hAnsi="Cambria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B053D0"/>
    <w:pPr>
      <w:pBdr>
        <w:bottom w:val="dotted" w:sz="4" w:space="2" w:color="D99594"/>
      </w:pBdr>
      <w:spacing w:before="200" w:after="100"/>
      <w:contextualSpacing/>
      <w:outlineLvl w:val="6"/>
    </w:pPr>
    <w:rPr>
      <w:rFonts w:ascii="Cambria" w:hAnsi="Cambria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B053D0"/>
    <w:pPr>
      <w:spacing w:before="200" w:after="100"/>
      <w:contextualSpacing/>
      <w:outlineLvl w:val="7"/>
    </w:pPr>
    <w:rPr>
      <w:rFonts w:ascii="Cambria" w:hAnsi="Cambria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B053D0"/>
    <w:pPr>
      <w:spacing w:before="200" w:after="100"/>
      <w:contextualSpacing/>
      <w:outlineLvl w:val="8"/>
    </w:pPr>
    <w:rPr>
      <w:rFonts w:ascii="Cambria" w:hAnsi="Cambria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53D0"/>
    <w:rPr>
      <w:rFonts w:ascii="Cambria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053D0"/>
    <w:rPr>
      <w:rFonts w:ascii="Cambria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053D0"/>
    <w:rPr>
      <w:rFonts w:ascii="Cambria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053D0"/>
    <w:rPr>
      <w:rFonts w:ascii="Cambria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053D0"/>
    <w:rPr>
      <w:rFonts w:ascii="Cambria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053D0"/>
    <w:rPr>
      <w:rFonts w:ascii="Cambria" w:hAnsi="Cambria" w:cs="Times New Roman"/>
      <w:i/>
      <w:iCs/>
      <w:color w:val="943634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053D0"/>
    <w:rPr>
      <w:rFonts w:ascii="Cambria" w:hAnsi="Cambria" w:cs="Times New Roman"/>
      <w:i/>
      <w:iCs/>
      <w:color w:val="94363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B053D0"/>
    <w:rPr>
      <w:rFonts w:ascii="Cambria" w:hAnsi="Cambria" w:cs="Times New Roman"/>
      <w:i/>
      <w:iCs/>
      <w:color w:val="C0504D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B053D0"/>
    <w:rPr>
      <w:rFonts w:ascii="Cambria" w:hAnsi="Cambria" w:cs="Times New Roman"/>
      <w:i/>
      <w:iCs/>
      <w:color w:val="C0504D"/>
      <w:sz w:val="20"/>
      <w:szCs w:val="20"/>
    </w:rPr>
  </w:style>
  <w:style w:type="paragraph" w:styleId="a3">
    <w:name w:val="No Spacing"/>
    <w:basedOn w:val="a"/>
    <w:uiPriority w:val="99"/>
    <w:qFormat/>
    <w:rsid w:val="00B053D0"/>
  </w:style>
  <w:style w:type="paragraph" w:styleId="21">
    <w:name w:val="Quote"/>
    <w:basedOn w:val="a"/>
    <w:next w:val="a"/>
    <w:link w:val="22"/>
    <w:uiPriority w:val="99"/>
    <w:qFormat/>
    <w:rsid w:val="00B053D0"/>
    <w:rPr>
      <w:color w:val="943634"/>
    </w:rPr>
  </w:style>
  <w:style w:type="character" w:customStyle="1" w:styleId="22">
    <w:name w:val="Цитата 2 Знак"/>
    <w:basedOn w:val="a0"/>
    <w:link w:val="21"/>
    <w:uiPriority w:val="99"/>
    <w:locked/>
    <w:rsid w:val="00B053D0"/>
    <w:rPr>
      <w:rFonts w:cs="Times New Roman"/>
      <w:color w:val="943634"/>
      <w:sz w:val="20"/>
      <w:szCs w:val="20"/>
    </w:rPr>
  </w:style>
  <w:style w:type="character" w:styleId="a4">
    <w:name w:val="Intense Reference"/>
    <w:basedOn w:val="a0"/>
    <w:uiPriority w:val="99"/>
    <w:qFormat/>
    <w:rsid w:val="00B053D0"/>
    <w:rPr>
      <w:rFonts w:cs="Times New Roman"/>
      <w:b/>
      <w:i/>
      <w:smallCaps/>
      <w:color w:val="C0504D"/>
      <w:u w:color="C0504D"/>
    </w:rPr>
  </w:style>
  <w:style w:type="paragraph" w:styleId="a5">
    <w:name w:val="caption"/>
    <w:basedOn w:val="a"/>
    <w:next w:val="a"/>
    <w:uiPriority w:val="99"/>
    <w:qFormat/>
    <w:rsid w:val="00B053D0"/>
    <w:rPr>
      <w:b/>
      <w:bCs/>
      <w:color w:val="943634"/>
      <w:sz w:val="18"/>
      <w:szCs w:val="18"/>
    </w:rPr>
  </w:style>
  <w:style w:type="paragraph" w:styleId="a6">
    <w:name w:val="Title"/>
    <w:basedOn w:val="a"/>
    <w:next w:val="a"/>
    <w:link w:val="a7"/>
    <w:uiPriority w:val="99"/>
    <w:qFormat/>
    <w:rsid w:val="00B053D0"/>
    <w:pPr>
      <w:pBdr>
        <w:top w:val="single" w:sz="48" w:space="0" w:color="C0504D"/>
        <w:bottom w:val="single" w:sz="48" w:space="0" w:color="C0504D"/>
      </w:pBdr>
      <w:shd w:val="clear" w:color="auto" w:fill="C0504D"/>
      <w:jc w:val="center"/>
    </w:pPr>
    <w:rPr>
      <w:rFonts w:ascii="Cambria" w:hAnsi="Cambria"/>
      <w:color w:val="FFFFFF"/>
      <w:spacing w:val="10"/>
      <w:sz w:val="48"/>
      <w:szCs w:val="48"/>
    </w:rPr>
  </w:style>
  <w:style w:type="character" w:customStyle="1" w:styleId="a7">
    <w:name w:val="Название Знак"/>
    <w:basedOn w:val="a0"/>
    <w:link w:val="a6"/>
    <w:uiPriority w:val="99"/>
    <w:locked/>
    <w:rsid w:val="00B053D0"/>
    <w:rPr>
      <w:rFonts w:ascii="Cambria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8">
    <w:name w:val="Subtitle"/>
    <w:basedOn w:val="a"/>
    <w:next w:val="a"/>
    <w:link w:val="a9"/>
    <w:uiPriority w:val="99"/>
    <w:qFormat/>
    <w:rsid w:val="00B053D0"/>
    <w:pPr>
      <w:pBdr>
        <w:bottom w:val="dotted" w:sz="8" w:space="10" w:color="C0504D"/>
      </w:pBdr>
      <w:spacing w:before="200" w:after="900"/>
      <w:jc w:val="center"/>
    </w:pPr>
    <w:rPr>
      <w:rFonts w:ascii="Cambria" w:hAnsi="Cambria"/>
      <w:color w:val="622423"/>
    </w:rPr>
  </w:style>
  <w:style w:type="character" w:customStyle="1" w:styleId="a9">
    <w:name w:val="Подзаголовок Знак"/>
    <w:basedOn w:val="a0"/>
    <w:link w:val="a8"/>
    <w:uiPriority w:val="99"/>
    <w:locked/>
    <w:rsid w:val="00B053D0"/>
    <w:rPr>
      <w:rFonts w:ascii="Cambria" w:hAnsi="Cambria" w:cs="Times New Roman"/>
      <w:i/>
      <w:iCs/>
      <w:color w:val="622423"/>
      <w:sz w:val="24"/>
      <w:szCs w:val="24"/>
    </w:rPr>
  </w:style>
  <w:style w:type="character" w:styleId="aa">
    <w:name w:val="Strong"/>
    <w:basedOn w:val="a0"/>
    <w:uiPriority w:val="99"/>
    <w:qFormat/>
    <w:rsid w:val="00B053D0"/>
    <w:rPr>
      <w:rFonts w:cs="Times New Roman"/>
      <w:b/>
      <w:spacing w:val="0"/>
    </w:rPr>
  </w:style>
  <w:style w:type="character" w:styleId="ab">
    <w:name w:val="Emphasis"/>
    <w:basedOn w:val="a0"/>
    <w:uiPriority w:val="99"/>
    <w:qFormat/>
    <w:rsid w:val="00B053D0"/>
    <w:rPr>
      <w:rFonts w:ascii="Cambria" w:hAnsi="Cambria" w:cs="Times New Roman"/>
      <w:b/>
      <w:i/>
      <w:color w:val="C0504D"/>
      <w:bdr w:val="single" w:sz="18" w:space="0" w:color="F2DBDB"/>
      <w:shd w:val="clear" w:color="auto" w:fill="F2DBDB"/>
    </w:rPr>
  </w:style>
  <w:style w:type="paragraph" w:styleId="ac">
    <w:name w:val="List Paragraph"/>
    <w:basedOn w:val="a"/>
    <w:uiPriority w:val="99"/>
    <w:qFormat/>
    <w:rsid w:val="00B053D0"/>
    <w:pPr>
      <w:ind w:left="720"/>
      <w:contextualSpacing/>
    </w:pPr>
  </w:style>
  <w:style w:type="paragraph" w:styleId="ad">
    <w:name w:val="Intense Quote"/>
    <w:basedOn w:val="a"/>
    <w:next w:val="a"/>
    <w:link w:val="ae"/>
    <w:uiPriority w:val="99"/>
    <w:qFormat/>
    <w:rsid w:val="00B053D0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/>
      <w:b/>
      <w:bCs/>
      <w:color w:val="C0504D"/>
    </w:rPr>
  </w:style>
  <w:style w:type="character" w:customStyle="1" w:styleId="ae">
    <w:name w:val="Выделенная цитата Знак"/>
    <w:basedOn w:val="a0"/>
    <w:link w:val="ad"/>
    <w:uiPriority w:val="99"/>
    <w:locked/>
    <w:rsid w:val="00B053D0"/>
    <w:rPr>
      <w:rFonts w:ascii="Cambria" w:hAnsi="Cambria" w:cs="Times New Roman"/>
      <w:b/>
      <w:bCs/>
      <w:i/>
      <w:iCs/>
      <w:color w:val="C0504D"/>
      <w:sz w:val="20"/>
      <w:szCs w:val="20"/>
    </w:rPr>
  </w:style>
  <w:style w:type="character" w:styleId="af">
    <w:name w:val="Subtle Emphasis"/>
    <w:basedOn w:val="a0"/>
    <w:uiPriority w:val="99"/>
    <w:qFormat/>
    <w:rsid w:val="00B053D0"/>
    <w:rPr>
      <w:rFonts w:ascii="Cambria" w:hAnsi="Cambria" w:cs="Times New Roman"/>
      <w:i/>
      <w:color w:val="C0504D"/>
    </w:rPr>
  </w:style>
  <w:style w:type="character" w:styleId="af0">
    <w:name w:val="Intense Emphasis"/>
    <w:basedOn w:val="a0"/>
    <w:uiPriority w:val="99"/>
    <w:qFormat/>
    <w:rsid w:val="00B053D0"/>
    <w:rPr>
      <w:rFonts w:ascii="Cambria" w:hAnsi="Cambria" w:cs="Times New Roman"/>
      <w:b/>
      <w:i/>
      <w:color w:val="FFFFFF"/>
      <w:bdr w:val="single" w:sz="18" w:space="0" w:color="C0504D"/>
      <w:shd w:val="clear" w:color="auto" w:fill="C0504D"/>
      <w:vertAlign w:val="baseline"/>
    </w:rPr>
  </w:style>
  <w:style w:type="character" w:styleId="af1">
    <w:name w:val="Subtle Reference"/>
    <w:basedOn w:val="a0"/>
    <w:uiPriority w:val="99"/>
    <w:qFormat/>
    <w:rsid w:val="00B053D0"/>
    <w:rPr>
      <w:rFonts w:cs="Times New Roman"/>
      <w:i/>
      <w:smallCaps/>
      <w:color w:val="C0504D"/>
      <w:u w:color="C0504D"/>
    </w:rPr>
  </w:style>
  <w:style w:type="character" w:styleId="af2">
    <w:name w:val="Book Title"/>
    <w:basedOn w:val="a0"/>
    <w:uiPriority w:val="99"/>
    <w:qFormat/>
    <w:rsid w:val="00B053D0"/>
    <w:rPr>
      <w:rFonts w:ascii="Cambria" w:hAnsi="Cambria" w:cs="Times New Roman"/>
      <w:b/>
      <w:i/>
      <w:smallCaps/>
      <w:color w:val="943634"/>
      <w:u w:val="single"/>
    </w:rPr>
  </w:style>
  <w:style w:type="paragraph" w:styleId="af3">
    <w:name w:val="TOC Heading"/>
    <w:basedOn w:val="1"/>
    <w:next w:val="a"/>
    <w:uiPriority w:val="99"/>
    <w:qFormat/>
    <w:rsid w:val="00B053D0"/>
    <w:pPr>
      <w:outlineLvl w:val="9"/>
    </w:pPr>
  </w:style>
  <w:style w:type="paragraph" w:styleId="af4">
    <w:name w:val="Body Text"/>
    <w:basedOn w:val="a"/>
    <w:link w:val="af5"/>
    <w:uiPriority w:val="99"/>
    <w:semiHidden/>
    <w:rsid w:val="009766BE"/>
    <w:pPr>
      <w:jc w:val="both"/>
    </w:pPr>
    <w:rPr>
      <w:sz w:val="28"/>
    </w:rPr>
  </w:style>
  <w:style w:type="character" w:customStyle="1" w:styleId="af5">
    <w:name w:val="Основной текст Знак"/>
    <w:basedOn w:val="a0"/>
    <w:link w:val="af4"/>
    <w:uiPriority w:val="99"/>
    <w:semiHidden/>
    <w:locked/>
    <w:rsid w:val="009766BE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766B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6">
    <w:name w:val="Îáû÷íûé"/>
    <w:uiPriority w:val="99"/>
    <w:rsid w:val="009766BE"/>
    <w:pPr>
      <w:suppressAutoHyphens/>
    </w:pPr>
    <w:rPr>
      <w:rFonts w:ascii="Times New Roman" w:hAnsi="Times New Roman" w:cs="Times New Roman"/>
      <w:sz w:val="24"/>
      <w:lang w:eastAsia="ar-SA"/>
    </w:rPr>
  </w:style>
  <w:style w:type="paragraph" w:customStyle="1" w:styleId="ConsPlusTitle">
    <w:name w:val="ConsPlusTitle"/>
    <w:rsid w:val="009766BE"/>
    <w:pPr>
      <w:widowControl w:val="0"/>
      <w:suppressAutoHyphens/>
      <w:autoSpaceDE w:val="0"/>
    </w:pPr>
    <w:rPr>
      <w:rFonts w:ascii="Times New Roman" w:hAnsi="Times New Roman" w:cs="Times New Roman"/>
      <w:b/>
      <w:bCs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9766B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styleId="af7">
    <w:name w:val="page number"/>
    <w:basedOn w:val="a0"/>
    <w:uiPriority w:val="99"/>
    <w:rsid w:val="0088584A"/>
    <w:rPr>
      <w:rFonts w:cs="Times New Roman"/>
    </w:rPr>
  </w:style>
  <w:style w:type="paragraph" w:styleId="af8">
    <w:name w:val="footer"/>
    <w:basedOn w:val="a"/>
    <w:link w:val="af9"/>
    <w:uiPriority w:val="99"/>
    <w:rsid w:val="0088584A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88584A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a">
    <w:name w:val="Balloon Text"/>
    <w:basedOn w:val="a"/>
    <w:link w:val="afb"/>
    <w:uiPriority w:val="99"/>
    <w:rsid w:val="0088584A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locked/>
    <w:rsid w:val="0088584A"/>
    <w:rPr>
      <w:rFonts w:ascii="Tahoma" w:hAnsi="Tahoma" w:cs="Tahoma"/>
      <w:sz w:val="16"/>
      <w:szCs w:val="16"/>
      <w:lang w:val="ru-RU" w:eastAsia="ru-RU" w:bidi="ar-SA"/>
    </w:rPr>
  </w:style>
  <w:style w:type="paragraph" w:styleId="afc">
    <w:name w:val="header"/>
    <w:basedOn w:val="a"/>
    <w:link w:val="afd"/>
    <w:uiPriority w:val="99"/>
    <w:semiHidden/>
    <w:rsid w:val="0088584A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semiHidden/>
    <w:locked/>
    <w:rsid w:val="0088584A"/>
    <w:rPr>
      <w:rFonts w:ascii="Times New Roman" w:hAnsi="Times New Roman" w:cs="Times New Roman"/>
      <w:sz w:val="24"/>
      <w:szCs w:val="24"/>
      <w:lang w:val="ru-RU" w:eastAsia="ru-RU" w:bidi="ar-SA"/>
    </w:rPr>
  </w:style>
  <w:style w:type="table" w:styleId="afe">
    <w:name w:val="Table Grid"/>
    <w:basedOn w:val="a1"/>
    <w:uiPriority w:val="99"/>
    <w:rsid w:val="00C27019"/>
    <w:rPr>
      <w:rFonts w:cs="Times New Roman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3">
    <w:name w:val="p3"/>
    <w:basedOn w:val="a"/>
    <w:uiPriority w:val="99"/>
    <w:rsid w:val="00A97BA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A97BA8"/>
    <w:rPr>
      <w:rFonts w:cs="Times New Roman"/>
    </w:rPr>
  </w:style>
  <w:style w:type="character" w:customStyle="1" w:styleId="s1">
    <w:name w:val="s1"/>
    <w:basedOn w:val="a0"/>
    <w:uiPriority w:val="99"/>
    <w:rsid w:val="00A97BA8"/>
    <w:rPr>
      <w:rFonts w:cs="Times New Roman"/>
    </w:rPr>
  </w:style>
  <w:style w:type="paragraph" w:customStyle="1" w:styleId="p1">
    <w:name w:val="p1"/>
    <w:basedOn w:val="a"/>
    <w:uiPriority w:val="99"/>
    <w:rsid w:val="00AD3961"/>
    <w:pPr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AD3961"/>
    <w:pPr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B26546"/>
    <w:pPr>
      <w:spacing w:before="100" w:beforeAutospacing="1" w:after="100" w:afterAutospacing="1"/>
    </w:pPr>
  </w:style>
  <w:style w:type="character" w:customStyle="1" w:styleId="s3">
    <w:name w:val="s3"/>
    <w:basedOn w:val="a0"/>
    <w:uiPriority w:val="99"/>
    <w:rsid w:val="00B26546"/>
    <w:rPr>
      <w:rFonts w:cs="Times New Roman"/>
    </w:rPr>
  </w:style>
  <w:style w:type="paragraph" w:customStyle="1" w:styleId="p2">
    <w:name w:val="p2"/>
    <w:basedOn w:val="a"/>
    <w:uiPriority w:val="99"/>
    <w:rsid w:val="00B26546"/>
    <w:pPr>
      <w:spacing w:before="100" w:beforeAutospacing="1" w:after="100" w:afterAutospacing="1"/>
    </w:pPr>
  </w:style>
  <w:style w:type="character" w:customStyle="1" w:styleId="s2">
    <w:name w:val="s2"/>
    <w:basedOn w:val="a0"/>
    <w:uiPriority w:val="99"/>
    <w:rsid w:val="00B26546"/>
    <w:rPr>
      <w:rFonts w:cs="Times New Roman"/>
    </w:rPr>
  </w:style>
  <w:style w:type="paragraph" w:customStyle="1" w:styleId="p9">
    <w:name w:val="p9"/>
    <w:basedOn w:val="a"/>
    <w:uiPriority w:val="99"/>
    <w:rsid w:val="00B26546"/>
    <w:pPr>
      <w:spacing w:before="100" w:beforeAutospacing="1" w:after="100" w:afterAutospacing="1"/>
    </w:pPr>
  </w:style>
  <w:style w:type="paragraph" w:customStyle="1" w:styleId="aff">
    <w:name w:val="Знак"/>
    <w:basedOn w:val="a"/>
    <w:rsid w:val="00915520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9FCE6-A409-4CF0-B8BA-574B031DB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1459</Words>
  <Characters>8318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СЕЛЬСКОГО ПОСЕЛЕНИЯ БОЛЬШЕИЗВАЛЬСКИЙ СЕЛЬСОВЕТ</vt:lpstr>
    </vt:vector>
  </TitlesOfParts>
  <Company>Reanimator Extreme Edition</Company>
  <LinksUpToDate>false</LinksUpToDate>
  <CharactersWithSpaces>9758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СЕЛЬСКОГО ПОСЕЛЕНИЯ БОЛЬШЕИЗВАЛЬСКИЙ СЕЛЬСОВЕТ</dc:title>
  <dc:subject/>
  <dc:creator>Admin</dc:creator>
  <cp:keywords/>
  <dc:description/>
  <cp:lastModifiedBy>Пользователь</cp:lastModifiedBy>
  <cp:revision>64</cp:revision>
  <cp:lastPrinted>2020-02-01T08:00:00Z</cp:lastPrinted>
  <dcterms:created xsi:type="dcterms:W3CDTF">2014-12-24T07:08:00Z</dcterms:created>
  <dcterms:modified xsi:type="dcterms:W3CDTF">2020-02-01T08:00:00Z</dcterms:modified>
</cp:coreProperties>
</file>